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outlineLvl w:val="0"/>
        <w:rPr>
          <w:rFonts w:hint="eastAsia" w:cs="楷体" w:asciiTheme="majorEastAsia" w:hAnsiTheme="majorEastAsia" w:eastAsiaTheme="majorEastAsia"/>
          <w:b/>
          <w:bCs/>
          <w:sz w:val="44"/>
          <w:szCs w:val="44"/>
        </w:rPr>
      </w:pPr>
      <w:bookmarkStart w:id="0" w:name="_Toc7827"/>
      <w:r>
        <w:rPr>
          <w:rFonts w:hint="eastAsia" w:cs="楷体" w:asciiTheme="majorEastAsia" w:hAnsiTheme="majorEastAsia" w:eastAsiaTheme="majorEastAsia"/>
          <w:b/>
          <w:bCs/>
          <w:sz w:val="44"/>
          <w:szCs w:val="44"/>
        </w:rPr>
        <w:t>洛阳市交通运输局机关餐厅后厨托管</w:t>
      </w:r>
    </w:p>
    <w:p>
      <w:pPr>
        <w:spacing w:line="500" w:lineRule="exact"/>
        <w:jc w:val="center"/>
        <w:outlineLvl w:val="0"/>
        <w:rPr>
          <w:rFonts w:cs="楷体" w:asciiTheme="majorEastAsia" w:hAnsiTheme="majorEastAsia" w:eastAsiaTheme="majorEastAsia"/>
          <w:b/>
          <w:bCs/>
          <w:sz w:val="44"/>
          <w:szCs w:val="44"/>
        </w:rPr>
      </w:pPr>
      <w:r>
        <w:rPr>
          <w:rFonts w:hint="eastAsia" w:cs="楷体" w:asciiTheme="majorEastAsia" w:hAnsiTheme="majorEastAsia" w:eastAsiaTheme="majorEastAsia"/>
          <w:b/>
          <w:bCs/>
          <w:sz w:val="44"/>
          <w:szCs w:val="44"/>
        </w:rPr>
        <w:t>服务项目</w:t>
      </w:r>
      <w:bookmarkStart w:id="3" w:name="_GoBack"/>
      <w:bookmarkEnd w:id="3"/>
      <w:r>
        <w:rPr>
          <w:rFonts w:hint="eastAsia" w:cs="楷体" w:asciiTheme="majorEastAsia" w:hAnsiTheme="majorEastAsia" w:eastAsiaTheme="majorEastAsia"/>
          <w:b/>
          <w:bCs/>
          <w:sz w:val="44"/>
          <w:szCs w:val="44"/>
        </w:rPr>
        <w:t>遴选公告</w:t>
      </w:r>
      <w:bookmarkEnd w:id="0"/>
    </w:p>
    <w:p>
      <w:pPr>
        <w:spacing w:line="500" w:lineRule="exact"/>
        <w:ind w:firstLine="640" w:firstLineChars="200"/>
        <w:jc w:val="left"/>
        <w:rPr>
          <w:rFonts w:ascii="仿宋" w:hAnsi="仿宋" w:eastAsia="仿宋" w:cs="仿宋"/>
          <w:sz w:val="32"/>
          <w:szCs w:val="32"/>
        </w:rPr>
      </w:pP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根据工作安排，洛阳市交通运输局机关餐厅后厨托管服务项目拟于2024年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日9时</w:t>
      </w:r>
      <w:r>
        <w:rPr>
          <w:rFonts w:hint="eastAsia" w:ascii="仿宋" w:hAnsi="仿宋" w:eastAsia="仿宋" w:cs="仿宋"/>
          <w:sz w:val="32"/>
          <w:szCs w:val="32"/>
          <w:lang w:val="en-US" w:eastAsia="zh-CN"/>
        </w:rPr>
        <w:t>0</w:t>
      </w:r>
      <w:r>
        <w:rPr>
          <w:rFonts w:hint="eastAsia" w:ascii="仿宋" w:hAnsi="仿宋" w:eastAsia="仿宋" w:cs="仿宋"/>
          <w:sz w:val="32"/>
          <w:szCs w:val="32"/>
        </w:rPr>
        <w:t>0分，在市交通运输局办公楼604会议室组织遴选，欢迎各符合要求的服务管理商前来参加。现将有关事项公告如下：</w:t>
      </w:r>
    </w:p>
    <w:p>
      <w:pPr>
        <w:spacing w:line="560" w:lineRule="exact"/>
        <w:ind w:firstLine="640" w:firstLineChars="200"/>
        <w:jc w:val="left"/>
        <w:rPr>
          <w:rFonts w:hint="eastAsia" w:ascii="黑体" w:hAnsi="黑体" w:eastAsia="黑体" w:cs="仿宋"/>
          <w:bCs/>
          <w:sz w:val="32"/>
          <w:szCs w:val="32"/>
        </w:rPr>
      </w:pPr>
      <w:r>
        <w:rPr>
          <w:rFonts w:hint="eastAsia" w:ascii="黑体" w:hAnsi="黑体" w:eastAsia="黑体" w:cs="仿宋"/>
          <w:bCs/>
          <w:sz w:val="32"/>
          <w:szCs w:val="32"/>
        </w:rPr>
        <w:t>一、项目概况</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1.项目名称：洛阳市交通运输局机关餐厅后厨托管服务管理项目</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2.标段划分：一个标段</w:t>
      </w:r>
    </w:p>
    <w:p>
      <w:pPr>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sz w:val="32"/>
          <w:szCs w:val="32"/>
        </w:rPr>
        <w:t>3.服务期限：</w:t>
      </w:r>
      <w:r>
        <w:rPr>
          <w:rFonts w:hint="eastAsia" w:ascii="仿宋" w:hAnsi="仿宋" w:eastAsia="仿宋" w:cs="仿宋"/>
          <w:kern w:val="0"/>
          <w:sz w:val="32"/>
          <w:szCs w:val="32"/>
        </w:rPr>
        <w:t>自</w:t>
      </w:r>
      <w:r>
        <w:rPr>
          <w:rFonts w:hint="eastAsia" w:ascii="仿宋" w:hAnsi="仿宋" w:eastAsia="仿宋" w:cs="仿宋"/>
          <w:kern w:val="0"/>
          <w:sz w:val="32"/>
          <w:szCs w:val="32"/>
          <w:lang w:val="en-US" w:eastAsia="zh-CN"/>
        </w:rPr>
        <w:t>正式</w:t>
      </w:r>
      <w:r>
        <w:rPr>
          <w:rFonts w:hint="eastAsia" w:ascii="仿宋" w:hAnsi="仿宋" w:eastAsia="仿宋" w:cs="仿宋"/>
          <w:kern w:val="0"/>
          <w:sz w:val="32"/>
          <w:szCs w:val="32"/>
        </w:rPr>
        <w:t>合同签订之日起3年（每</w:t>
      </w:r>
      <w:r>
        <w:rPr>
          <w:rFonts w:hint="eastAsia" w:ascii="仿宋" w:hAnsi="仿宋" w:eastAsia="仿宋" w:cs="仿宋"/>
          <w:kern w:val="0"/>
          <w:sz w:val="32"/>
          <w:szCs w:val="32"/>
          <w:lang w:val="en-US" w:eastAsia="zh-CN"/>
        </w:rPr>
        <w:t>半</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考核一次，且年内没有出现过责任事故或饮食问题的，下一年可继续续</w:t>
      </w:r>
      <w:r>
        <w:rPr>
          <w:rFonts w:hint="eastAsia" w:ascii="仿宋" w:hAnsi="仿宋" w:eastAsia="仿宋" w:cs="仿宋"/>
          <w:kern w:val="0"/>
          <w:sz w:val="32"/>
          <w:szCs w:val="32"/>
        </w:rPr>
        <w:t>签</w:t>
      </w:r>
      <w:r>
        <w:rPr>
          <w:rFonts w:hint="eastAsia" w:ascii="仿宋" w:hAnsi="仿宋" w:eastAsia="仿宋" w:cs="仿宋"/>
          <w:kern w:val="0"/>
          <w:sz w:val="32"/>
          <w:szCs w:val="32"/>
          <w:lang w:val="en-US" w:eastAsia="zh-CN"/>
        </w:rPr>
        <w:t>合同，三年内如果均无以上情况可视情况进行续签</w:t>
      </w:r>
      <w:r>
        <w:rPr>
          <w:rFonts w:hint="eastAsia" w:ascii="仿宋" w:hAnsi="仿宋" w:eastAsia="仿宋" w:cs="仿宋"/>
          <w:kern w:val="0"/>
          <w:sz w:val="32"/>
          <w:szCs w:val="32"/>
        </w:rPr>
        <w:t>）</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4.质量要求：符合国家食品卫生生产标准或行业规定的合格标准</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5.人员配备要求：不少于17人,其中管理人员1人（可以主厨兼任），做菜厨师不少于4人，面点厨师不少于4人，服务员不少于2人，后厨洗涮摘清人员不少于7人。</w:t>
      </w:r>
    </w:p>
    <w:p>
      <w:pPr>
        <w:spacing w:line="560"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6.遴选重点：服务质量、效益、品质和基本保障等方面。</w:t>
      </w:r>
    </w:p>
    <w:p>
      <w:pPr>
        <w:spacing w:line="560" w:lineRule="exact"/>
        <w:ind w:firstLine="640" w:firstLineChars="200"/>
        <w:rPr>
          <w:rFonts w:ascii="黑体" w:hAnsi="黑体" w:eastAsia="黑体" w:cs="仿宋"/>
          <w:bCs/>
          <w:sz w:val="32"/>
          <w:szCs w:val="32"/>
        </w:rPr>
      </w:pPr>
      <w:r>
        <w:rPr>
          <w:rFonts w:hint="eastAsia" w:ascii="黑体" w:hAnsi="黑体" w:eastAsia="黑体" w:cs="仿宋"/>
          <w:bCs/>
          <w:sz w:val="32"/>
          <w:szCs w:val="32"/>
        </w:rPr>
        <w:t>二、遴选资格要求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1.投标人须是在中华人民共和国境内注册的独立法人，持有有效的营业执照等证明文件。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投标人财务核算规范，具有良好的资金实力和财务状况；具有良好的商业信誉和健全的财务会计制度，具有履行合同所必需的设备和专业技术能力、完善的售后服务体系，并在人员、设备、资金等方面具有相应的专业能力。（提供声明函，格式自拟，并加盖公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3.投标人须具有有效的餐饮服务许可证或食品经营许可证。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4.具有专业的餐厨服务队伍和稳定的服务团队，餐厅工作人员须持有有效的健康证并按规定时间参加体检。（提供声明函，格式自拟，并加盖公章）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5.投标人有依法缴纳税收和社会保障资金的良好记录（提供202</w:t>
      </w:r>
      <w:r>
        <w:rPr>
          <w:rFonts w:hint="eastAsia" w:ascii="仿宋" w:hAnsi="仿宋" w:eastAsia="仿宋" w:cs="仿宋"/>
          <w:sz w:val="32"/>
          <w:szCs w:val="32"/>
          <w:lang w:val="en-US" w:eastAsia="zh-CN"/>
        </w:rPr>
        <w:t>3</w:t>
      </w:r>
      <w:r>
        <w:rPr>
          <w:rFonts w:hint="eastAsia" w:ascii="仿宋" w:hAnsi="仿宋" w:eastAsia="仿宋" w:cs="仿宋"/>
          <w:sz w:val="32"/>
          <w:szCs w:val="32"/>
        </w:rPr>
        <w:t>年6月1日以来任意三个月税金缴纳凭证和社会保险缴纳凭证。依法免税或不需要缴纳社会保障金的投标人，应提供相应文件证明其依法免税或不需要缴纳社会保障金）。</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6.未处于被责令停业、投标资格被取消或者财产被接管、冻结和破产状态。（提供声明函，格式自拟，并加盖公章）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7.供应商具有良好的商业信誉，未因违约或违法行为</w:t>
      </w:r>
      <w:r>
        <w:rPr>
          <w:rFonts w:hint="eastAsia" w:ascii="仿宋" w:hAnsi="仿宋" w:eastAsia="仿宋" w:cs="仿宋"/>
          <w:sz w:val="32"/>
          <w:szCs w:val="32"/>
          <w:lang w:eastAsia="zh-CN"/>
        </w:rPr>
        <w:t>被企、事业单位和社会团体等列入黑名单或近三年内被取消投标资格者。</w:t>
      </w:r>
      <w:r>
        <w:rPr>
          <w:rFonts w:hint="eastAsia" w:ascii="仿宋" w:hAnsi="仿宋" w:eastAsia="仿宋" w:cs="仿宋"/>
          <w:sz w:val="32"/>
          <w:szCs w:val="32"/>
        </w:rPr>
        <w:t>（提供声明函，格式自拟，并加盖公章）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8.根据《关于在政府采购活动中查询及使用信用记录有关问题的通知》（财库〔2016〕125 号）的规定，投标人须提供相关主体（包括投标人、法定代表人）在“中国执行信息公开网（http://zxgk.court.gov.cn/shixin/）”或“信用中国（www.creditchina.gov.cn）” 和中国政府采购网（www.ccgp.gov.cn）信用查询记录，经查询对列入失信被执行人、政府采购严重违法失信行为记录名单和税收违法黑名单的投标人和对法定代表人列入失信被执行人名单的投标人，不得参与本项目招投标活动。（提供相关截图）</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9.提供企业及法定代表人在中国裁判文书网（http:// wenshu.court.gov.cn ）上的无行贿犯罪记录查询结果或承诺书，经查询有行贿犯罪记录的投标人，不得参与本项目招投标活动。（提供相关截图）</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10.未被相关主管部门列入“经营异常名录”。（提供信用中国查询截图）</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11.具有投资参股、控股、股东交叉的关联企业，或具有直接管理和被管理关系的母子公司，或法定代表人、单位负责人为同一个人的两个及两个以上法人，不得同时对同一项目报名。若出现上述情况，先报名者为有效投标人。</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12.投标人须在法律和财务上独立、合法运作并独立于招标人。</w:t>
      </w:r>
      <w:r>
        <w:rPr>
          <w:rFonts w:hint="eastAsia" w:ascii="仿宋" w:hAnsi="仿宋" w:eastAsia="仿宋" w:cs="仿宋"/>
          <w:sz w:val="32"/>
          <w:szCs w:val="32"/>
        </w:rPr>
        <w:t>（提供声明函，格式自拟，并加盖公章）</w:t>
      </w:r>
    </w:p>
    <w:p>
      <w:pPr>
        <w:spacing w:line="560" w:lineRule="exact"/>
        <w:ind w:firstLine="640" w:firstLineChars="200"/>
        <w:rPr>
          <w:rFonts w:ascii="仿宋" w:hAnsi="仿宋" w:eastAsia="仿宋" w:cs="仿宋"/>
          <w:b/>
          <w:bCs/>
          <w:sz w:val="32"/>
          <w:szCs w:val="32"/>
        </w:rPr>
      </w:pPr>
      <w:r>
        <w:rPr>
          <w:rFonts w:hint="eastAsia" w:ascii="仿宋" w:hAnsi="仿宋" w:eastAsia="仿宋" w:cs="仿宋"/>
          <w:sz w:val="32"/>
          <w:szCs w:val="32"/>
        </w:rPr>
        <w:t>13.本次招标不接受联合体投标。</w:t>
      </w:r>
    </w:p>
    <w:p>
      <w:pPr>
        <w:spacing w:line="560" w:lineRule="exact"/>
        <w:ind w:firstLine="640" w:firstLineChars="200"/>
        <w:rPr>
          <w:rFonts w:ascii="黑体" w:hAnsi="黑体" w:eastAsia="黑体" w:cs="仿宋"/>
          <w:bCs/>
          <w:sz w:val="32"/>
          <w:szCs w:val="32"/>
        </w:rPr>
      </w:pPr>
      <w:r>
        <w:rPr>
          <w:rFonts w:hint="eastAsia" w:ascii="黑体" w:hAnsi="黑体" w:eastAsia="黑体" w:cs="仿宋"/>
          <w:bCs/>
          <w:sz w:val="32"/>
          <w:szCs w:val="32"/>
        </w:rPr>
        <w:t>三、报名及遴选文件获取</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1.报名时间：2024年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日-2024年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5</w:t>
      </w:r>
      <w:r>
        <w:rPr>
          <w:rFonts w:hint="eastAsia" w:ascii="仿宋" w:hAnsi="仿宋" w:eastAsia="仿宋" w:cs="仿宋"/>
          <w:sz w:val="32"/>
          <w:szCs w:val="32"/>
        </w:rPr>
        <w:t>日（上午8:30 -11:30，下午1</w:t>
      </w:r>
      <w:r>
        <w:rPr>
          <w:rFonts w:hint="eastAsia" w:ascii="仿宋" w:hAnsi="仿宋" w:eastAsia="仿宋" w:cs="仿宋"/>
          <w:sz w:val="32"/>
          <w:szCs w:val="32"/>
          <w:lang w:val="en-US" w:eastAsia="zh-CN"/>
        </w:rPr>
        <w:t>5</w:t>
      </w:r>
      <w:r>
        <w:rPr>
          <w:rFonts w:hint="eastAsia" w:ascii="仿宋" w:hAnsi="仿宋" w:eastAsia="仿宋" w:cs="仿宋"/>
          <w:sz w:val="32"/>
          <w:szCs w:val="32"/>
        </w:rPr>
        <w:t>:00-1</w:t>
      </w:r>
      <w:r>
        <w:rPr>
          <w:rFonts w:hint="eastAsia" w:ascii="仿宋" w:hAnsi="仿宋" w:eastAsia="仿宋" w:cs="仿宋"/>
          <w:sz w:val="32"/>
          <w:szCs w:val="32"/>
          <w:lang w:val="en-US" w:eastAsia="zh-CN"/>
        </w:rPr>
        <w:t>8</w:t>
      </w:r>
      <w:r>
        <w:rPr>
          <w:rFonts w:hint="eastAsia" w:ascii="仿宋" w:hAnsi="仿宋" w:eastAsia="仿宋" w:cs="仿宋"/>
          <w:sz w:val="32"/>
          <w:szCs w:val="32"/>
        </w:rPr>
        <w:t>:30，节假日除外）。</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2.报名地点：洛阳市交通运输局办公楼西侧职工餐厅办公室。</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联系人：沈女士</w:t>
      </w:r>
    </w:p>
    <w:p>
      <w:pPr>
        <w:spacing w:line="560" w:lineRule="exact"/>
        <w:ind w:firstLine="960" w:firstLineChars="300"/>
        <w:rPr>
          <w:rFonts w:ascii="仿宋" w:hAnsi="仿宋" w:eastAsia="仿宋" w:cs="仿宋"/>
          <w:sz w:val="32"/>
          <w:szCs w:val="32"/>
        </w:rPr>
      </w:pPr>
      <w:r>
        <w:rPr>
          <w:rFonts w:hint="eastAsia" w:ascii="仿宋" w:hAnsi="仿宋" w:eastAsia="仿宋" w:cs="仿宋"/>
          <w:sz w:val="32"/>
          <w:szCs w:val="32"/>
        </w:rPr>
        <w:t>联系电话：0379-63228562</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3.报名时须携带：①法定代表人本人身份证或委托代理人携带本人身份证及授权委托书（原件）②营业执照或事业单位法人证书原件。</w:t>
      </w:r>
    </w:p>
    <w:p>
      <w:pPr>
        <w:spacing w:line="560" w:lineRule="exact"/>
        <w:ind w:firstLine="640" w:firstLineChars="200"/>
        <w:rPr>
          <w:rFonts w:ascii="黑体" w:hAnsi="黑体" w:eastAsia="黑体" w:cs="仿宋"/>
          <w:bCs/>
          <w:sz w:val="32"/>
          <w:szCs w:val="32"/>
        </w:rPr>
      </w:pPr>
      <w:r>
        <w:rPr>
          <w:rFonts w:hint="eastAsia" w:ascii="黑体" w:hAnsi="黑体" w:eastAsia="黑体" w:cs="仿宋"/>
          <w:bCs/>
          <w:sz w:val="32"/>
          <w:szCs w:val="32"/>
        </w:rPr>
        <w:t>四、响应截止时间和地点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1.响应截止时间：2024年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 9:00时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2.响应地点：洛阳市交通运输局办公楼60</w:t>
      </w:r>
      <w:r>
        <w:rPr>
          <w:rFonts w:hint="eastAsia" w:ascii="仿宋" w:hAnsi="仿宋" w:eastAsia="仿宋" w:cs="仿宋"/>
          <w:sz w:val="32"/>
          <w:szCs w:val="32"/>
          <w:lang w:val="en-US" w:eastAsia="zh-CN"/>
        </w:rPr>
        <w:t>4</w:t>
      </w:r>
      <w:r>
        <w:rPr>
          <w:rFonts w:hint="eastAsia" w:ascii="仿宋" w:hAnsi="仿宋" w:eastAsia="仿宋" w:cs="仿宋"/>
          <w:sz w:val="32"/>
          <w:szCs w:val="32"/>
        </w:rPr>
        <w:t>会议室</w:t>
      </w:r>
    </w:p>
    <w:p>
      <w:pPr>
        <w:spacing w:line="560" w:lineRule="exact"/>
        <w:ind w:firstLine="640" w:firstLineChars="200"/>
        <w:rPr>
          <w:rFonts w:ascii="黑体" w:hAnsi="黑体" w:eastAsia="黑体" w:cs="仿宋"/>
          <w:bCs/>
          <w:sz w:val="32"/>
          <w:szCs w:val="32"/>
        </w:rPr>
      </w:pPr>
      <w:r>
        <w:rPr>
          <w:rFonts w:hint="eastAsia" w:ascii="黑体" w:hAnsi="黑体" w:eastAsia="黑体" w:cs="仿宋"/>
          <w:bCs/>
          <w:sz w:val="32"/>
          <w:szCs w:val="32"/>
        </w:rPr>
        <w:t>五、遴选时间和地点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遴选时间和地点，与响应截止时间和地点一致。</w:t>
      </w:r>
    </w:p>
    <w:p>
      <w:pPr>
        <w:spacing w:line="560" w:lineRule="exact"/>
        <w:ind w:firstLine="640" w:firstLineChars="200"/>
        <w:rPr>
          <w:rFonts w:ascii="黑体" w:hAnsi="黑体" w:eastAsia="黑体" w:cs="仿宋"/>
          <w:bCs/>
          <w:sz w:val="32"/>
          <w:szCs w:val="32"/>
        </w:rPr>
      </w:pPr>
      <w:bookmarkStart w:id="1" w:name="_Toc118809571"/>
      <w:bookmarkStart w:id="2" w:name="_Toc150803147"/>
      <w:r>
        <w:rPr>
          <w:rFonts w:hint="eastAsia" w:ascii="黑体" w:hAnsi="黑体" w:eastAsia="黑体" w:cs="仿宋"/>
          <w:bCs/>
          <w:sz w:val="32"/>
          <w:szCs w:val="32"/>
        </w:rPr>
        <w:t>六、发布公告的媒介</w:t>
      </w:r>
      <w:bookmarkEnd w:id="1"/>
      <w:bookmarkEnd w:id="2"/>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本次遴选公告在洛阳市交通运输局网站（https://jtysj.ly.gov.cn）和洛阳市交通事业发展中心网站（</w:t>
      </w:r>
      <w:r>
        <w:fldChar w:fldCharType="begin"/>
      </w:r>
      <w:r>
        <w:instrText xml:space="preserve"> HYPERLINK "http://www.luoyanggl.cn" </w:instrText>
      </w:r>
      <w:r>
        <w:fldChar w:fldCharType="separate"/>
      </w:r>
      <w:r>
        <w:rPr>
          <w:rFonts w:hint="eastAsia" w:ascii="仿宋" w:hAnsi="仿宋" w:eastAsia="仿宋" w:cs="仿宋"/>
          <w:sz w:val="32"/>
          <w:szCs w:val="32"/>
        </w:rPr>
        <w:t>www.luoyanggl.cn</w:t>
      </w:r>
      <w:r>
        <w:rPr>
          <w:rFonts w:hint="eastAsia" w:ascii="仿宋" w:hAnsi="仿宋" w:eastAsia="仿宋" w:cs="仿宋"/>
          <w:sz w:val="32"/>
          <w:szCs w:val="32"/>
        </w:rPr>
        <w:fldChar w:fldCharType="end"/>
      </w:r>
      <w:r>
        <w:rPr>
          <w:rFonts w:hint="eastAsia" w:ascii="仿宋" w:hAnsi="仿宋" w:eastAsia="仿宋" w:cs="仿宋"/>
          <w:sz w:val="32"/>
          <w:szCs w:val="32"/>
        </w:rPr>
        <w:t>）公示。公示期为1天。期间如有意见、建议或异议请拨打联系电话。</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洛阳市纪委监委驻洛阳市交通运输局纪检监察组</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电话：0379-63236066</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洛阳市交通事业发展中心纪委</w:t>
      </w:r>
    </w:p>
    <w:p>
      <w:pPr>
        <w:spacing w:line="560" w:lineRule="exact"/>
        <w:ind w:firstLine="640" w:firstLineChars="200"/>
        <w:rPr>
          <w:rFonts w:ascii="仿宋" w:hAnsi="仿宋" w:eastAsia="仿宋" w:cs="仿宋"/>
          <w:sz w:val="32"/>
          <w:szCs w:val="32"/>
          <w:highlight w:val="yellow"/>
        </w:rPr>
      </w:pPr>
      <w:r>
        <w:rPr>
          <w:rFonts w:hint="eastAsia" w:ascii="仿宋" w:hAnsi="仿宋" w:eastAsia="仿宋" w:cs="仿宋"/>
          <w:sz w:val="32"/>
          <w:szCs w:val="32"/>
        </w:rPr>
        <w:t>电话：0379-63227556</w:t>
      </w:r>
    </w:p>
    <w:p>
      <w:pPr>
        <w:spacing w:line="560" w:lineRule="exact"/>
        <w:ind w:right="-216" w:firstLine="640" w:firstLineChars="200"/>
        <w:rPr>
          <w:rFonts w:hint="eastAsia" w:ascii="黑体" w:hAnsi="黑体" w:eastAsia="黑体" w:cs="仿宋"/>
          <w:bCs/>
          <w:sz w:val="32"/>
          <w:szCs w:val="32"/>
        </w:rPr>
      </w:pPr>
    </w:p>
    <w:p>
      <w:pPr>
        <w:spacing w:line="560" w:lineRule="exact"/>
        <w:ind w:right="-216"/>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r>
        <w:rPr>
          <w:rFonts w:hint="eastAsia" w:ascii="仿宋" w:hAnsi="仿宋" w:eastAsia="仿宋" w:cs="仿宋"/>
          <w:sz w:val="32"/>
          <w:szCs w:val="32"/>
        </w:rPr>
        <w:t>2024年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204058"/>
      <w:docPartObj>
        <w:docPartGallery w:val="autotext"/>
      </w:docPartObj>
    </w:sdtPr>
    <w:sdtContent>
      <w:p>
        <w:pPr>
          <w:pStyle w:val="6"/>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YjU2ZjUwOTc5NmVhNWFkNzY0ZjQyMjhiZWJlNjQifQ=="/>
  </w:docVars>
  <w:rsids>
    <w:rsidRoot w:val="51EC19F2"/>
    <w:rsid w:val="00170EAC"/>
    <w:rsid w:val="0021464C"/>
    <w:rsid w:val="005B6C01"/>
    <w:rsid w:val="006236FF"/>
    <w:rsid w:val="00920D9B"/>
    <w:rsid w:val="00D1128F"/>
    <w:rsid w:val="00D617B7"/>
    <w:rsid w:val="00F9492C"/>
    <w:rsid w:val="02403B60"/>
    <w:rsid w:val="04792596"/>
    <w:rsid w:val="072D63CF"/>
    <w:rsid w:val="16904955"/>
    <w:rsid w:val="17442DB9"/>
    <w:rsid w:val="2AEC1AFB"/>
    <w:rsid w:val="45AA255A"/>
    <w:rsid w:val="51EC19F2"/>
    <w:rsid w:val="63AB1F87"/>
    <w:rsid w:val="68C90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99"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w:basedOn w:val="1"/>
    <w:next w:val="4"/>
    <w:autoRedefine/>
    <w:qFormat/>
    <w:uiPriority w:val="0"/>
    <w:pPr>
      <w:widowControl/>
      <w:jc w:val="left"/>
    </w:pPr>
    <w:rPr>
      <w:rFonts w:eastAsia="楷体_GB2312"/>
      <w:sz w:val="28"/>
    </w:rPr>
  </w:style>
  <w:style w:type="paragraph" w:styleId="4">
    <w:name w:val="Body Text 2"/>
    <w:basedOn w:val="1"/>
    <w:next w:val="3"/>
    <w:autoRedefine/>
    <w:qFormat/>
    <w:uiPriority w:val="99"/>
    <w:rPr>
      <w:kern w:val="0"/>
      <w:sz w:val="24"/>
      <w:szCs w:val="20"/>
    </w:rPr>
  </w:style>
  <w:style w:type="paragraph" w:styleId="5">
    <w:name w:val="List Continue"/>
    <w:basedOn w:val="1"/>
    <w:next w:val="3"/>
    <w:autoRedefine/>
    <w:qFormat/>
    <w:uiPriority w:val="99"/>
    <w:pPr>
      <w:spacing w:after="120"/>
      <w:ind w:left="420" w:leftChars="200"/>
    </w:pPr>
  </w:style>
  <w:style w:type="paragraph" w:styleId="6">
    <w:name w:val="footer"/>
    <w:basedOn w:val="1"/>
    <w:next w:val="5"/>
    <w:link w:val="10"/>
    <w:autoRedefine/>
    <w:qFormat/>
    <w:uiPriority w:val="99"/>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脚 Char"/>
    <w:basedOn w:val="9"/>
    <w:link w:val="6"/>
    <w:autoRedefine/>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1712</Words>
  <Characters>1961</Characters>
  <Lines>14</Lines>
  <Paragraphs>3</Paragraphs>
  <TotalTime>2</TotalTime>
  <ScaleCrop>false</ScaleCrop>
  <LinksUpToDate>false</LinksUpToDate>
  <CharactersWithSpaces>1967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2024-03-20T03:42:00Z</dcterms:created>
  <dc:creator>WPS_1616041962</dc:creator>
  <cp:lastModifiedBy>景唐88888</cp:lastModifiedBy>
  <dcterms:modified xsi:type="dcterms:W3CDTF">2024-05-30T10:23:18Z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4231A7DC69AC4301A089A4F0FD4D1A0C_13</vt:lpwstr>
  </property>
</Properties>
</file>