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2A567" w14:textId="4A3413B8" w:rsidR="00EF299D" w:rsidRDefault="00062229">
      <w:pPr>
        <w:widowControl/>
        <w:shd w:val="clear" w:color="auto" w:fill="F9F9F9"/>
        <w:spacing w:line="480" w:lineRule="atLeast"/>
        <w:ind w:firstLine="480"/>
        <w:jc w:val="center"/>
        <w:rPr>
          <w:rFonts w:ascii="仿宋" w:eastAsia="仿宋" w:hAnsi="仿宋" w:cs="宋体"/>
          <w:b/>
          <w:bCs/>
          <w:color w:val="444444"/>
          <w:kern w:val="0"/>
          <w:sz w:val="18"/>
          <w:szCs w:val="18"/>
        </w:rPr>
      </w:pPr>
      <w:r w:rsidRPr="00062229">
        <w:rPr>
          <w:rFonts w:ascii="仿宋" w:eastAsia="仿宋" w:hAnsi="仿宋" w:cs="仿宋" w:hint="eastAsia"/>
          <w:b/>
          <w:bCs/>
          <w:sz w:val="36"/>
          <w:szCs w:val="36"/>
        </w:rPr>
        <w:t>洛阳市偃师区</w:t>
      </w:r>
      <w:r w:rsidRPr="00062229">
        <w:rPr>
          <w:rFonts w:ascii="仿宋" w:eastAsia="仿宋" w:hAnsi="仿宋" w:cs="仿宋"/>
          <w:b/>
          <w:bCs/>
          <w:sz w:val="36"/>
          <w:szCs w:val="36"/>
        </w:rPr>
        <w:t>S237线、G310线桥梁预防性养护、改造工程设计服务项目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成交公告</w:t>
      </w:r>
    </w:p>
    <w:p w14:paraId="7CC0456B" w14:textId="77777777" w:rsidR="00EF299D" w:rsidRDefault="00000000">
      <w:pPr>
        <w:widowControl/>
        <w:shd w:val="clear" w:color="auto" w:fill="F9F9F9"/>
        <w:spacing w:line="48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444444"/>
          <w:kern w:val="0"/>
          <w:sz w:val="24"/>
          <w:szCs w:val="24"/>
        </w:rPr>
        <w:t>一、项目基本情况</w:t>
      </w:r>
    </w:p>
    <w:p w14:paraId="77341460" w14:textId="086245E9" w:rsidR="00EF299D" w:rsidRDefault="00000000">
      <w:pPr>
        <w:widowControl/>
        <w:shd w:val="clear" w:color="auto" w:fill="F9F9F9"/>
        <w:spacing w:line="480" w:lineRule="atLeast"/>
        <w:ind w:firstLine="480"/>
        <w:jc w:val="left"/>
        <w:rPr>
          <w:rFonts w:ascii="仿宋" w:eastAsia="仿宋" w:hAnsi="仿宋" w:cs="宋体"/>
          <w:color w:val="444444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444444"/>
          <w:kern w:val="0"/>
          <w:sz w:val="24"/>
          <w:szCs w:val="24"/>
        </w:rPr>
        <w:t xml:space="preserve">1、采购编号: </w:t>
      </w:r>
      <w:r w:rsidR="00062229" w:rsidRPr="00062229">
        <w:rPr>
          <w:rFonts w:ascii="仿宋" w:eastAsia="仿宋" w:hAnsi="仿宋" w:cs="宋体"/>
          <w:color w:val="444444"/>
          <w:kern w:val="0"/>
          <w:sz w:val="24"/>
          <w:szCs w:val="24"/>
        </w:rPr>
        <w:t>ZL22-1114102</w:t>
      </w:r>
    </w:p>
    <w:p w14:paraId="23FEA67B" w14:textId="680C36D7" w:rsidR="00EF299D" w:rsidRDefault="00000000">
      <w:pPr>
        <w:widowControl/>
        <w:shd w:val="clear" w:color="auto" w:fill="F9F9F9"/>
        <w:spacing w:line="480" w:lineRule="atLeast"/>
        <w:ind w:firstLine="480"/>
        <w:jc w:val="left"/>
        <w:rPr>
          <w:rFonts w:ascii="仿宋" w:eastAsia="仿宋" w:hAnsi="仿宋" w:cs="宋体"/>
          <w:color w:val="444444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444444"/>
          <w:kern w:val="0"/>
          <w:sz w:val="24"/>
          <w:szCs w:val="24"/>
        </w:rPr>
        <w:t>2、采购项目名称：</w:t>
      </w:r>
      <w:r w:rsidR="00062229" w:rsidRPr="00062229">
        <w:rPr>
          <w:rFonts w:ascii="仿宋" w:eastAsia="仿宋" w:hAnsi="仿宋" w:cs="宋体" w:hint="eastAsia"/>
          <w:color w:val="444444"/>
          <w:kern w:val="0"/>
          <w:sz w:val="24"/>
          <w:szCs w:val="24"/>
        </w:rPr>
        <w:t>洛阳市偃师区</w:t>
      </w:r>
      <w:r w:rsidR="00062229" w:rsidRPr="00062229">
        <w:rPr>
          <w:rFonts w:ascii="仿宋" w:eastAsia="仿宋" w:hAnsi="仿宋" w:cs="宋体"/>
          <w:color w:val="444444"/>
          <w:kern w:val="0"/>
          <w:sz w:val="24"/>
          <w:szCs w:val="24"/>
        </w:rPr>
        <w:t>S237线、G310线桥梁预防性养护、改造工程设计服务项目</w:t>
      </w:r>
      <w:r>
        <w:rPr>
          <w:rFonts w:ascii="仿宋" w:eastAsia="仿宋" w:hAnsi="仿宋" w:cs="宋体" w:hint="eastAsia"/>
          <w:color w:val="444444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/>
          <w:color w:val="444444"/>
          <w:kern w:val="0"/>
          <w:sz w:val="24"/>
          <w:szCs w:val="24"/>
        </w:rPr>
        <w:t xml:space="preserve"> </w:t>
      </w:r>
    </w:p>
    <w:p w14:paraId="7B457D0B" w14:textId="77777777" w:rsidR="00EF299D" w:rsidRDefault="00000000">
      <w:pPr>
        <w:widowControl/>
        <w:shd w:val="clear" w:color="auto" w:fill="F9F9F9"/>
        <w:spacing w:line="48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444444"/>
          <w:kern w:val="0"/>
          <w:sz w:val="24"/>
          <w:szCs w:val="24"/>
        </w:rPr>
        <w:t>3、采购方式：竞争性磋商</w:t>
      </w:r>
    </w:p>
    <w:p w14:paraId="33DB1053" w14:textId="496C01DF" w:rsidR="00EF299D" w:rsidRDefault="00000000">
      <w:pPr>
        <w:widowControl/>
        <w:shd w:val="clear" w:color="auto" w:fill="F9F9F9"/>
        <w:spacing w:line="48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444444"/>
          <w:kern w:val="0"/>
          <w:sz w:val="24"/>
          <w:szCs w:val="24"/>
        </w:rPr>
        <w:t>4、招标公告发布日期：2022年1</w:t>
      </w:r>
      <w:r w:rsidR="00062229">
        <w:rPr>
          <w:rFonts w:ascii="仿宋" w:eastAsia="仿宋" w:hAnsi="仿宋" w:cs="宋体"/>
          <w:color w:val="444444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444444"/>
          <w:kern w:val="0"/>
          <w:sz w:val="24"/>
          <w:szCs w:val="24"/>
        </w:rPr>
        <w:t>月1</w:t>
      </w:r>
      <w:r w:rsidR="00062229">
        <w:rPr>
          <w:rFonts w:ascii="仿宋" w:eastAsia="仿宋" w:hAnsi="仿宋" w:cs="宋体"/>
          <w:color w:val="444444"/>
          <w:kern w:val="0"/>
          <w:sz w:val="24"/>
          <w:szCs w:val="24"/>
        </w:rPr>
        <w:t>8</w:t>
      </w:r>
      <w:r>
        <w:rPr>
          <w:rFonts w:ascii="仿宋" w:eastAsia="仿宋" w:hAnsi="仿宋" w:cs="宋体" w:hint="eastAsia"/>
          <w:color w:val="444444"/>
          <w:kern w:val="0"/>
          <w:sz w:val="24"/>
          <w:szCs w:val="24"/>
        </w:rPr>
        <w:t>日</w:t>
      </w:r>
    </w:p>
    <w:p w14:paraId="760E0768" w14:textId="1152D2FB" w:rsidR="00EF299D" w:rsidRDefault="00000000">
      <w:pPr>
        <w:widowControl/>
        <w:shd w:val="clear" w:color="auto" w:fill="F9F9F9"/>
        <w:spacing w:line="48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444444"/>
          <w:kern w:val="0"/>
          <w:sz w:val="24"/>
          <w:szCs w:val="24"/>
        </w:rPr>
        <w:t>5、评审日期：2022年1</w:t>
      </w:r>
      <w:r w:rsidR="00062229">
        <w:rPr>
          <w:rFonts w:ascii="仿宋" w:eastAsia="仿宋" w:hAnsi="仿宋" w:cs="宋体"/>
          <w:color w:val="444444"/>
          <w:kern w:val="0"/>
          <w:sz w:val="24"/>
          <w:szCs w:val="24"/>
        </w:rPr>
        <w:t>2</w:t>
      </w:r>
      <w:r>
        <w:rPr>
          <w:rFonts w:ascii="仿宋" w:eastAsia="仿宋" w:hAnsi="仿宋" w:cs="宋体" w:hint="eastAsia"/>
          <w:color w:val="444444"/>
          <w:kern w:val="0"/>
          <w:sz w:val="24"/>
          <w:szCs w:val="24"/>
        </w:rPr>
        <w:t>月</w:t>
      </w:r>
      <w:r w:rsidR="00062229">
        <w:rPr>
          <w:rFonts w:ascii="仿宋" w:eastAsia="仿宋" w:hAnsi="仿宋" w:cs="宋体"/>
          <w:color w:val="444444"/>
          <w:kern w:val="0"/>
          <w:sz w:val="24"/>
          <w:szCs w:val="24"/>
        </w:rPr>
        <w:t>14</w:t>
      </w:r>
      <w:r>
        <w:rPr>
          <w:rFonts w:ascii="仿宋" w:eastAsia="仿宋" w:hAnsi="仿宋" w:cs="宋体" w:hint="eastAsia"/>
          <w:color w:val="444444"/>
          <w:kern w:val="0"/>
          <w:sz w:val="24"/>
          <w:szCs w:val="24"/>
        </w:rPr>
        <w:t>日</w:t>
      </w:r>
    </w:p>
    <w:p w14:paraId="133F1705" w14:textId="77777777" w:rsidR="00EF299D" w:rsidRDefault="00000000">
      <w:pPr>
        <w:widowControl/>
        <w:shd w:val="clear" w:color="auto" w:fill="F9F9F9"/>
        <w:spacing w:line="48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444444"/>
          <w:kern w:val="0"/>
          <w:sz w:val="24"/>
          <w:szCs w:val="24"/>
        </w:rPr>
        <w:t>二、采购项目用途、数量、简要技术要求、合同履行日期：</w:t>
      </w:r>
    </w:p>
    <w:p w14:paraId="66FAECAC" w14:textId="77777777" w:rsidR="00062229" w:rsidRPr="00062229" w:rsidRDefault="00000000" w:rsidP="00062229">
      <w:pPr>
        <w:widowControl/>
        <w:shd w:val="clear" w:color="auto" w:fill="F9F9F9"/>
        <w:spacing w:line="480" w:lineRule="atLeast"/>
        <w:ind w:firstLine="480"/>
        <w:jc w:val="left"/>
        <w:rPr>
          <w:rFonts w:ascii="仿宋" w:eastAsia="仿宋" w:hAnsi="仿宋" w:cs="宋体"/>
          <w:color w:val="444444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444444"/>
          <w:kern w:val="0"/>
          <w:sz w:val="24"/>
          <w:szCs w:val="24"/>
        </w:rPr>
        <w:t>1、项目概况：</w:t>
      </w:r>
      <w:r w:rsidR="00062229" w:rsidRPr="00062229">
        <w:rPr>
          <w:rFonts w:ascii="仿宋" w:eastAsia="仿宋" w:hAnsi="仿宋" w:cs="宋体" w:hint="eastAsia"/>
          <w:color w:val="444444"/>
          <w:kern w:val="0"/>
          <w:sz w:val="24"/>
          <w:szCs w:val="24"/>
        </w:rPr>
        <w:t>洛阳市偃师区</w:t>
      </w:r>
      <w:r w:rsidR="00062229" w:rsidRPr="00062229">
        <w:rPr>
          <w:rFonts w:ascii="仿宋" w:eastAsia="仿宋" w:hAnsi="仿宋" w:cs="宋体"/>
          <w:color w:val="444444"/>
          <w:kern w:val="0"/>
          <w:sz w:val="24"/>
          <w:szCs w:val="24"/>
        </w:rPr>
        <w:t>S237线、G310线桥梁预防性养护、改造工程设计服务项目，主要包括：一标段：洛阳市偃师区S237线洛河大桥预防性养护工程设计服务项目、洛阳市偃师区G310线伊河大桥预防性养护工程设计服务项目的设计等。</w:t>
      </w:r>
    </w:p>
    <w:p w14:paraId="2DC8E97D" w14:textId="43567367" w:rsidR="00EF299D" w:rsidRDefault="00062229" w:rsidP="00062229">
      <w:pPr>
        <w:widowControl/>
        <w:shd w:val="clear" w:color="auto" w:fill="F9F9F9"/>
        <w:spacing w:line="480" w:lineRule="atLeast"/>
        <w:ind w:firstLine="480"/>
        <w:jc w:val="left"/>
        <w:rPr>
          <w:rFonts w:ascii="仿宋" w:eastAsia="仿宋" w:hAnsi="仿宋" w:cs="宋体"/>
          <w:color w:val="444444"/>
          <w:kern w:val="0"/>
          <w:sz w:val="24"/>
          <w:szCs w:val="24"/>
        </w:rPr>
      </w:pPr>
      <w:r w:rsidRPr="00062229">
        <w:rPr>
          <w:rFonts w:ascii="仿宋" w:eastAsia="仿宋" w:hAnsi="仿宋" w:cs="宋体" w:hint="eastAsia"/>
          <w:color w:val="444444"/>
          <w:kern w:val="0"/>
          <w:sz w:val="24"/>
          <w:szCs w:val="24"/>
        </w:rPr>
        <w:t>二标段：洛阳市偃师区</w:t>
      </w:r>
      <w:r w:rsidRPr="00062229">
        <w:rPr>
          <w:rFonts w:ascii="仿宋" w:eastAsia="仿宋" w:hAnsi="仿宋" w:cs="宋体"/>
          <w:color w:val="444444"/>
          <w:kern w:val="0"/>
          <w:sz w:val="24"/>
          <w:szCs w:val="24"/>
        </w:rPr>
        <w:t>S237</w:t>
      </w:r>
      <w:proofErr w:type="gramStart"/>
      <w:r w:rsidRPr="00062229">
        <w:rPr>
          <w:rFonts w:ascii="仿宋" w:eastAsia="仿宋" w:hAnsi="仿宋" w:cs="宋体"/>
          <w:color w:val="444444"/>
          <w:kern w:val="0"/>
          <w:sz w:val="24"/>
          <w:szCs w:val="24"/>
        </w:rPr>
        <w:t>沁</w:t>
      </w:r>
      <w:proofErr w:type="gramEnd"/>
      <w:r w:rsidRPr="00062229">
        <w:rPr>
          <w:rFonts w:ascii="仿宋" w:eastAsia="仿宋" w:hAnsi="仿宋" w:cs="宋体"/>
          <w:color w:val="444444"/>
          <w:kern w:val="0"/>
          <w:sz w:val="24"/>
          <w:szCs w:val="24"/>
        </w:rPr>
        <w:t>新线陇海铁路立交桥改造工程设计服务的设计等。</w:t>
      </w:r>
      <w:r>
        <w:rPr>
          <w:rFonts w:ascii="仿宋" w:eastAsia="仿宋" w:hAnsi="仿宋" w:cs="宋体" w:hint="eastAsia"/>
          <w:color w:val="444444"/>
          <w:kern w:val="0"/>
          <w:sz w:val="24"/>
          <w:szCs w:val="24"/>
        </w:rPr>
        <w:t>2、资金来源：财政资金；</w:t>
      </w:r>
    </w:p>
    <w:p w14:paraId="0FB21C82" w14:textId="0A3CFA36" w:rsidR="00EF299D" w:rsidRDefault="00000000">
      <w:pPr>
        <w:widowControl/>
        <w:shd w:val="clear" w:color="auto" w:fill="F9F9F9"/>
        <w:spacing w:line="48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444444"/>
          <w:kern w:val="0"/>
          <w:sz w:val="24"/>
          <w:szCs w:val="24"/>
        </w:rPr>
        <w:t>3、采购范围：</w:t>
      </w:r>
      <w:r w:rsidR="00062229" w:rsidRPr="00062229">
        <w:rPr>
          <w:rFonts w:ascii="仿宋" w:eastAsia="仿宋" w:hAnsi="仿宋" w:cs="宋体" w:hint="eastAsia"/>
          <w:color w:val="444444"/>
          <w:kern w:val="0"/>
          <w:sz w:val="24"/>
          <w:szCs w:val="24"/>
        </w:rPr>
        <w:t>磋商文件及答疑（若有）范围内的全部内容。</w:t>
      </w:r>
    </w:p>
    <w:p w14:paraId="3EFC4E44" w14:textId="1DD55401" w:rsidR="00EF299D" w:rsidRDefault="00000000">
      <w:pPr>
        <w:widowControl/>
        <w:shd w:val="clear" w:color="auto" w:fill="F9F9F9"/>
        <w:spacing w:line="480" w:lineRule="atLeast"/>
        <w:ind w:firstLine="480"/>
        <w:jc w:val="left"/>
        <w:rPr>
          <w:rFonts w:ascii="仿宋" w:eastAsia="仿宋" w:hAnsi="仿宋" w:cs="宋体"/>
          <w:color w:val="444444"/>
          <w:kern w:val="0"/>
          <w:sz w:val="24"/>
          <w:szCs w:val="24"/>
        </w:rPr>
      </w:pPr>
      <w:r>
        <w:rPr>
          <w:rFonts w:ascii="仿宋" w:eastAsia="仿宋" w:hAnsi="仿宋" w:cs="宋体"/>
          <w:color w:val="444444"/>
          <w:kern w:val="0"/>
          <w:sz w:val="24"/>
          <w:szCs w:val="24"/>
        </w:rPr>
        <w:t>4</w:t>
      </w:r>
      <w:r>
        <w:rPr>
          <w:rFonts w:ascii="仿宋" w:eastAsia="仿宋" w:hAnsi="仿宋" w:cs="宋体" w:hint="eastAsia"/>
          <w:color w:val="444444"/>
          <w:kern w:val="0"/>
          <w:sz w:val="24"/>
          <w:szCs w:val="24"/>
        </w:rPr>
        <w:t>、设计周期：</w:t>
      </w:r>
      <w:r w:rsidR="00062229" w:rsidRPr="00062229">
        <w:rPr>
          <w:rFonts w:ascii="仿宋" w:eastAsia="仿宋" w:hAnsi="仿宋" w:cs="宋体" w:hint="eastAsia"/>
          <w:color w:val="444444"/>
          <w:kern w:val="0"/>
          <w:sz w:val="24"/>
          <w:szCs w:val="24"/>
        </w:rPr>
        <w:t>合同签订之日起</w:t>
      </w:r>
      <w:r w:rsidR="00062229" w:rsidRPr="00062229">
        <w:rPr>
          <w:rFonts w:ascii="仿宋" w:eastAsia="仿宋" w:hAnsi="仿宋" w:cs="宋体"/>
          <w:color w:val="444444"/>
          <w:kern w:val="0"/>
          <w:sz w:val="24"/>
          <w:szCs w:val="24"/>
        </w:rPr>
        <w:t>20日历天。</w:t>
      </w:r>
    </w:p>
    <w:p w14:paraId="42ABFC36" w14:textId="77777777" w:rsidR="00062229" w:rsidRDefault="00000000">
      <w:pPr>
        <w:widowControl/>
        <w:shd w:val="clear" w:color="auto" w:fill="F9F9F9"/>
        <w:spacing w:line="480" w:lineRule="atLeast"/>
        <w:ind w:firstLine="480"/>
        <w:jc w:val="left"/>
        <w:rPr>
          <w:rFonts w:ascii="仿宋" w:eastAsia="仿宋" w:hAnsi="仿宋" w:cs="宋体"/>
          <w:color w:val="444444"/>
          <w:kern w:val="0"/>
          <w:sz w:val="24"/>
          <w:szCs w:val="24"/>
        </w:rPr>
      </w:pPr>
      <w:r>
        <w:rPr>
          <w:rFonts w:ascii="仿宋" w:eastAsia="仿宋" w:hAnsi="仿宋" w:cs="宋体"/>
          <w:color w:val="444444"/>
          <w:kern w:val="0"/>
          <w:sz w:val="24"/>
          <w:szCs w:val="24"/>
        </w:rPr>
        <w:t>5</w:t>
      </w:r>
      <w:r>
        <w:rPr>
          <w:rFonts w:ascii="仿宋" w:eastAsia="仿宋" w:hAnsi="仿宋" w:cs="宋体" w:hint="eastAsia"/>
          <w:color w:val="444444"/>
          <w:kern w:val="0"/>
          <w:sz w:val="24"/>
          <w:szCs w:val="24"/>
        </w:rPr>
        <w:t>、质量要求：</w:t>
      </w:r>
      <w:r w:rsidR="00062229" w:rsidRPr="00062229">
        <w:rPr>
          <w:rFonts w:ascii="仿宋" w:eastAsia="仿宋" w:hAnsi="仿宋" w:cs="宋体" w:hint="eastAsia"/>
          <w:color w:val="444444"/>
          <w:kern w:val="0"/>
          <w:sz w:val="24"/>
          <w:szCs w:val="24"/>
        </w:rPr>
        <w:t>符合国家、行业、地方政府现行有关法律法规及技术规范要求，满足采购人需求；</w:t>
      </w:r>
    </w:p>
    <w:p w14:paraId="4791FE5A" w14:textId="5F184F6D" w:rsidR="00EF299D" w:rsidRDefault="00000000">
      <w:pPr>
        <w:widowControl/>
        <w:shd w:val="clear" w:color="auto" w:fill="F9F9F9"/>
        <w:spacing w:line="480" w:lineRule="atLeast"/>
        <w:ind w:firstLine="480"/>
        <w:jc w:val="left"/>
        <w:rPr>
          <w:rFonts w:ascii="仿宋" w:eastAsia="仿宋" w:hAnsi="仿宋" w:cs="宋体"/>
          <w:color w:val="444444"/>
          <w:kern w:val="0"/>
          <w:sz w:val="24"/>
          <w:szCs w:val="24"/>
        </w:rPr>
      </w:pPr>
      <w:r>
        <w:rPr>
          <w:rFonts w:ascii="仿宋" w:eastAsia="仿宋" w:hAnsi="仿宋" w:cs="宋体"/>
          <w:color w:val="444444"/>
          <w:kern w:val="0"/>
          <w:sz w:val="24"/>
          <w:szCs w:val="24"/>
        </w:rPr>
        <w:t>6</w:t>
      </w:r>
      <w:r>
        <w:rPr>
          <w:rFonts w:ascii="仿宋" w:eastAsia="仿宋" w:hAnsi="仿宋" w:cs="宋体" w:hint="eastAsia"/>
          <w:color w:val="444444"/>
          <w:kern w:val="0"/>
          <w:sz w:val="24"/>
          <w:szCs w:val="24"/>
        </w:rPr>
        <w:t>、标段划分：本次招标共二个标段。</w:t>
      </w:r>
    </w:p>
    <w:p w14:paraId="46D79F88" w14:textId="77777777" w:rsidR="00EF299D" w:rsidRDefault="00000000">
      <w:pPr>
        <w:widowControl/>
        <w:shd w:val="clear" w:color="auto" w:fill="F9F9F9"/>
        <w:spacing w:line="48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444444"/>
          <w:kern w:val="0"/>
          <w:sz w:val="24"/>
          <w:szCs w:val="24"/>
        </w:rPr>
        <w:t>三、中标情况</w:t>
      </w:r>
    </w:p>
    <w:tbl>
      <w:tblPr>
        <w:tblW w:w="0" w:type="auto"/>
        <w:tblCellSpacing w:w="15" w:type="dxa"/>
        <w:shd w:val="clear" w:color="auto" w:fill="F9F9F9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773"/>
        <w:gridCol w:w="2328"/>
        <w:gridCol w:w="2268"/>
        <w:gridCol w:w="1884"/>
        <w:gridCol w:w="504"/>
        <w:gridCol w:w="1176"/>
        <w:gridCol w:w="216"/>
        <w:gridCol w:w="969"/>
        <w:gridCol w:w="155"/>
      </w:tblGrid>
      <w:tr w:rsidR="00EF299D" w14:paraId="22E71050" w14:textId="77777777">
        <w:trPr>
          <w:gridAfter w:val="1"/>
          <w:wAfter w:w="95" w:type="dxa"/>
          <w:trHeight w:val="90"/>
          <w:tblCellSpacing w:w="15" w:type="dxa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100044" w14:textId="77777777" w:rsidR="00EF299D" w:rsidRDefault="0000000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E72511" w14:textId="77777777" w:rsidR="00EF299D" w:rsidRDefault="0000000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采购内容</w:t>
            </w:r>
          </w:p>
        </w:tc>
        <w:tc>
          <w:tcPr>
            <w:tcW w:w="22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85DA64" w14:textId="77777777" w:rsidR="00EF299D" w:rsidRDefault="0000000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供应商名称</w:t>
            </w:r>
          </w:p>
        </w:tc>
        <w:tc>
          <w:tcPr>
            <w:tcW w:w="235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17E04E" w14:textId="77777777" w:rsidR="00EF299D" w:rsidRDefault="0000000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04F018" w14:textId="77777777" w:rsidR="00EF299D" w:rsidRDefault="0000000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成交金额</w:t>
            </w:r>
          </w:p>
        </w:tc>
        <w:tc>
          <w:tcPr>
            <w:tcW w:w="9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7BA7F5" w14:textId="77777777" w:rsidR="00EF299D" w:rsidRDefault="0000000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单位</w:t>
            </w:r>
          </w:p>
        </w:tc>
      </w:tr>
      <w:tr w:rsidR="00EF299D" w14:paraId="251ED807" w14:textId="77777777">
        <w:trPr>
          <w:gridAfter w:val="1"/>
          <w:wAfter w:w="95" w:type="dxa"/>
          <w:trHeight w:val="1170"/>
          <w:tblCellSpacing w:w="15" w:type="dxa"/>
        </w:trPr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vAlign w:val="center"/>
          </w:tcPr>
          <w:p w14:paraId="15698A48" w14:textId="77777777" w:rsidR="00EF299D" w:rsidRDefault="00EF299D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EABA7F" w14:textId="1A0706E0" w:rsidR="00EF299D" w:rsidRDefault="004B24E4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4B24E4"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  <w:t>洛阳市偃师区</w:t>
            </w:r>
            <w:r w:rsidRPr="004B24E4">
              <w:rPr>
                <w:rFonts w:ascii="仿宋" w:eastAsia="仿宋" w:hAnsi="仿宋" w:cs="宋体"/>
                <w:color w:val="444444"/>
                <w:kern w:val="0"/>
                <w:sz w:val="24"/>
                <w:szCs w:val="24"/>
              </w:rPr>
              <w:t>S237线洛河大桥预防性养护工程设计服务项目、洛阳市偃师区G310线伊河大桥预防性养护工程设计服务项目的设计等。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015D2A" w14:textId="6ED9630F" w:rsidR="00EF299D" w:rsidRDefault="005B1BA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5B1BA0"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  <w:t>河南中原公路勘察设计有限公司</w:t>
            </w:r>
            <w:r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5FC6DF" w14:textId="74B76FCA" w:rsidR="00EF299D" w:rsidRDefault="004F2E3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4F2E35"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  <w:t>濮阳市人民路</w:t>
            </w:r>
            <w:r w:rsidRPr="004F2E35">
              <w:rPr>
                <w:rFonts w:ascii="仿宋" w:eastAsia="仿宋" w:hAnsi="仿宋" w:cs="宋体"/>
                <w:color w:val="444444"/>
                <w:kern w:val="0"/>
                <w:sz w:val="24"/>
                <w:szCs w:val="24"/>
              </w:rPr>
              <w:t>286号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5D3A74" w14:textId="257021E2" w:rsidR="00EF299D" w:rsidRDefault="005B1BA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5B1BA0">
              <w:rPr>
                <w:rFonts w:ascii="仿宋" w:eastAsia="仿宋" w:hAnsi="仿宋" w:cs="宋体"/>
                <w:color w:val="444444"/>
                <w:kern w:val="0"/>
                <w:sz w:val="24"/>
                <w:szCs w:val="24"/>
              </w:rPr>
              <w:t>253820.00</w:t>
            </w:r>
            <w:r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9869C7" w14:textId="77777777" w:rsidR="00EF299D" w:rsidRDefault="0000000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元</w:t>
            </w:r>
          </w:p>
        </w:tc>
      </w:tr>
      <w:tr w:rsidR="00EF299D" w14:paraId="5B159035" w14:textId="77777777">
        <w:trPr>
          <w:trHeight w:val="576"/>
          <w:tblCellSpacing w:w="15" w:type="dxa"/>
        </w:trPr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vAlign w:val="center"/>
          </w:tcPr>
          <w:p w14:paraId="2B524B21" w14:textId="77777777" w:rsidR="00EF299D" w:rsidRDefault="00EF299D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18E883" w14:textId="77777777" w:rsidR="00EF299D" w:rsidRDefault="00000000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9CB3EB" w14:textId="77777777" w:rsidR="00EF299D" w:rsidRDefault="0000000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名称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AF1F68" w14:textId="77777777" w:rsidR="00EF299D" w:rsidRDefault="0000000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  <w:t>服务范围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5494E0" w14:textId="77777777" w:rsidR="00EF299D" w:rsidRDefault="0000000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  <w:t>服务要求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E022C6" w14:textId="77777777" w:rsidR="00EF299D" w:rsidRDefault="0000000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A2F81E" w14:textId="77777777" w:rsidR="00EF299D" w:rsidRDefault="0000000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  <w:t>服务标准</w:t>
            </w:r>
          </w:p>
        </w:tc>
      </w:tr>
      <w:tr w:rsidR="00EF299D" w14:paraId="320110A2" w14:textId="77777777">
        <w:trPr>
          <w:trHeight w:val="3021"/>
          <w:tblCellSpacing w:w="15" w:type="dxa"/>
        </w:trPr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vAlign w:val="center"/>
          </w:tcPr>
          <w:p w14:paraId="654A1E03" w14:textId="77777777" w:rsidR="00EF299D" w:rsidRDefault="00EF299D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6E5458" w14:textId="77777777" w:rsidR="00EF299D" w:rsidRDefault="0000000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A6AC75" w14:textId="08D5B1A9" w:rsidR="00EF299D" w:rsidRDefault="004B24E4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4B24E4"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  <w:t>洛阳市偃师区</w:t>
            </w:r>
            <w:r w:rsidRPr="004B24E4">
              <w:rPr>
                <w:rFonts w:ascii="仿宋" w:eastAsia="仿宋" w:hAnsi="仿宋" w:cs="宋体"/>
                <w:color w:val="444444"/>
                <w:kern w:val="0"/>
                <w:sz w:val="24"/>
                <w:szCs w:val="24"/>
              </w:rPr>
              <w:t>S237线、G310线桥梁预防性养护、改造工程设计服务项目一标段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2BAFA" w14:textId="77777777" w:rsidR="00EF299D" w:rsidRDefault="0000000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  <w:t>磋商文件及答疑（若有）范围内的全部内容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3BE4AE" w14:textId="13E3AFEA" w:rsidR="00EF299D" w:rsidRPr="005B1BA0" w:rsidRDefault="005B1BA0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color w:val="444444"/>
                <w:kern w:val="0"/>
                <w:sz w:val="24"/>
                <w:szCs w:val="24"/>
              </w:rPr>
            </w:pPr>
            <w:r w:rsidRPr="005B1BA0"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  <w:t>符合国家、行业、地方政府现行有关法律法规及技术规范要求，满足采购人需求；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C0DB94" w14:textId="5C9C9E48" w:rsidR="00EF299D" w:rsidRDefault="00000000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  <w:t>合同签订之日起</w:t>
            </w:r>
            <w:r w:rsidR="005B1BA0">
              <w:rPr>
                <w:rFonts w:ascii="仿宋" w:eastAsia="仿宋" w:hAnsi="仿宋" w:cs="宋体"/>
                <w:color w:val="444444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  <w:t>0日历天。</w:t>
            </w:r>
          </w:p>
          <w:p w14:paraId="39B4739D" w14:textId="77777777" w:rsidR="00EF299D" w:rsidRDefault="00EF299D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C42660" w14:textId="77777777" w:rsidR="00EF299D" w:rsidRDefault="0000000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  <w:shd w:val="clear" w:color="auto" w:fill="FFFFFF"/>
              </w:rPr>
              <w:t>具体要求详见磋商文件</w:t>
            </w:r>
          </w:p>
        </w:tc>
      </w:tr>
      <w:tr w:rsidR="00EF299D" w14:paraId="1DF7348D" w14:textId="77777777">
        <w:trPr>
          <w:gridAfter w:val="1"/>
          <w:wAfter w:w="95" w:type="dxa"/>
          <w:trHeight w:val="930"/>
          <w:tblCellSpacing w:w="15" w:type="dxa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E7F5EF" w14:textId="77777777" w:rsidR="00EF299D" w:rsidRDefault="0000000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D2BEEB" w14:textId="77777777" w:rsidR="00EF299D" w:rsidRDefault="0000000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采购内容</w:t>
            </w:r>
          </w:p>
        </w:tc>
        <w:tc>
          <w:tcPr>
            <w:tcW w:w="22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F32932" w14:textId="77777777" w:rsidR="00EF299D" w:rsidRDefault="0000000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供应商名称</w:t>
            </w:r>
          </w:p>
        </w:tc>
        <w:tc>
          <w:tcPr>
            <w:tcW w:w="235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802553" w14:textId="77777777" w:rsidR="00EF299D" w:rsidRDefault="0000000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24C9E8" w14:textId="77777777" w:rsidR="00EF299D" w:rsidRDefault="0000000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成交金额</w:t>
            </w:r>
          </w:p>
        </w:tc>
        <w:tc>
          <w:tcPr>
            <w:tcW w:w="9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627A36" w14:textId="77777777" w:rsidR="00EF299D" w:rsidRDefault="0000000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单位</w:t>
            </w:r>
          </w:p>
        </w:tc>
      </w:tr>
      <w:tr w:rsidR="00EF299D" w14:paraId="553CEBBA" w14:textId="77777777">
        <w:trPr>
          <w:gridAfter w:val="1"/>
          <w:wAfter w:w="95" w:type="dxa"/>
          <w:trHeight w:val="1170"/>
          <w:tblCellSpacing w:w="15" w:type="dxa"/>
        </w:trPr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vAlign w:val="center"/>
          </w:tcPr>
          <w:p w14:paraId="2FA7C1EA" w14:textId="77777777" w:rsidR="00EF299D" w:rsidRDefault="00EF299D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C70CCB" w14:textId="7BB44E7C" w:rsidR="00EF299D" w:rsidRDefault="004B24E4">
            <w:pPr>
              <w:pStyle w:val="a6"/>
              <w:ind w:firstLine="0"/>
              <w:rPr>
                <w:rFonts w:cs="宋体"/>
                <w:color w:val="444444"/>
                <w:kern w:val="0"/>
                <w:sz w:val="24"/>
                <w:szCs w:val="24"/>
              </w:rPr>
            </w:pPr>
            <w:r w:rsidRPr="004B24E4"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  <w:t>洛阳市偃师区</w:t>
            </w:r>
            <w:r w:rsidRPr="004B24E4">
              <w:rPr>
                <w:rFonts w:ascii="仿宋" w:eastAsia="仿宋" w:hAnsi="仿宋" w:cs="宋体"/>
                <w:color w:val="444444"/>
                <w:kern w:val="0"/>
                <w:sz w:val="24"/>
                <w:szCs w:val="24"/>
              </w:rPr>
              <w:t>S237</w:t>
            </w:r>
            <w:proofErr w:type="gramStart"/>
            <w:r w:rsidRPr="004B24E4">
              <w:rPr>
                <w:rFonts w:ascii="仿宋" w:eastAsia="仿宋" w:hAnsi="仿宋" w:cs="宋体"/>
                <w:color w:val="444444"/>
                <w:kern w:val="0"/>
                <w:sz w:val="24"/>
                <w:szCs w:val="24"/>
              </w:rPr>
              <w:t>沁</w:t>
            </w:r>
            <w:proofErr w:type="gramEnd"/>
            <w:r w:rsidRPr="004B24E4">
              <w:rPr>
                <w:rFonts w:ascii="仿宋" w:eastAsia="仿宋" w:hAnsi="仿宋" w:cs="宋体"/>
                <w:color w:val="444444"/>
                <w:kern w:val="0"/>
                <w:sz w:val="24"/>
                <w:szCs w:val="24"/>
              </w:rPr>
              <w:t>新线陇海铁路立交桥改造工程设计服务的设计等。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4298F8" w14:textId="2BE895AE" w:rsidR="00EF299D" w:rsidRDefault="005B1BA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5B1BA0"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  <w:t>中铁第五勘察设计院集团有限公司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F3380A" w14:textId="055829C1" w:rsidR="00EF299D" w:rsidRDefault="004F2E3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4F2E35"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  <w:t>北京市</w:t>
            </w:r>
            <w:proofErr w:type="gramStart"/>
            <w:r w:rsidRPr="004F2E35"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  <w:t>大兴区</w:t>
            </w:r>
            <w:proofErr w:type="gramEnd"/>
            <w:r w:rsidRPr="004F2E35"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  <w:t>黄村镇康庄路</w:t>
            </w:r>
            <w:r w:rsidRPr="004F2E35">
              <w:rPr>
                <w:rFonts w:ascii="仿宋" w:eastAsia="仿宋" w:hAnsi="仿宋" w:cs="宋体"/>
                <w:color w:val="444444"/>
                <w:kern w:val="0"/>
                <w:sz w:val="24"/>
                <w:szCs w:val="24"/>
              </w:rPr>
              <w:t>9号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B99838" w14:textId="67CEAF9D" w:rsidR="00EF299D" w:rsidRDefault="005B1BA0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color w:val="444444"/>
                <w:kern w:val="0"/>
                <w:sz w:val="24"/>
                <w:szCs w:val="24"/>
              </w:rPr>
            </w:pPr>
            <w:r w:rsidRPr="005B1BA0">
              <w:rPr>
                <w:rFonts w:ascii="仿宋" w:eastAsia="仿宋" w:hAnsi="仿宋" w:cs="宋体"/>
                <w:color w:val="444444"/>
                <w:kern w:val="0"/>
                <w:sz w:val="24"/>
                <w:szCs w:val="24"/>
              </w:rPr>
              <w:t>180000.00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118C36" w14:textId="77777777" w:rsidR="00EF299D" w:rsidRDefault="0000000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元</w:t>
            </w:r>
          </w:p>
        </w:tc>
      </w:tr>
      <w:tr w:rsidR="00EF299D" w14:paraId="2CFA0641" w14:textId="77777777">
        <w:trPr>
          <w:trHeight w:val="780"/>
          <w:tblCellSpacing w:w="15" w:type="dxa"/>
        </w:trPr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vAlign w:val="center"/>
          </w:tcPr>
          <w:p w14:paraId="1D2C1F01" w14:textId="77777777" w:rsidR="00EF299D" w:rsidRDefault="00EF299D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AE3A70" w14:textId="77777777" w:rsidR="00EF299D" w:rsidRDefault="0000000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04A2B1" w14:textId="77777777" w:rsidR="00EF299D" w:rsidRDefault="0000000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名称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E24F80" w14:textId="77777777" w:rsidR="00EF299D" w:rsidRDefault="0000000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  <w:t>服务范围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1083E5" w14:textId="77777777" w:rsidR="00EF299D" w:rsidRDefault="0000000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  <w:t>服务要求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A0A9FA" w14:textId="77777777" w:rsidR="00EF299D" w:rsidRDefault="0000000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12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A5C819" w14:textId="77777777" w:rsidR="00EF299D" w:rsidRDefault="0000000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  <w:t>服务标准</w:t>
            </w:r>
          </w:p>
        </w:tc>
      </w:tr>
      <w:tr w:rsidR="00EF299D" w14:paraId="18861F0F" w14:textId="77777777">
        <w:trPr>
          <w:trHeight w:val="2938"/>
          <w:tblCellSpacing w:w="15" w:type="dxa"/>
        </w:trPr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vAlign w:val="center"/>
          </w:tcPr>
          <w:p w14:paraId="0ECEB4AD" w14:textId="77777777" w:rsidR="00EF299D" w:rsidRDefault="00EF299D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F5F8C9" w14:textId="77777777" w:rsidR="00EF299D" w:rsidRDefault="0000000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5609BE" w14:textId="48E54655" w:rsidR="00EF299D" w:rsidRDefault="004B24E4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4B24E4"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  <w:t>洛阳市偃师区</w:t>
            </w:r>
            <w:r w:rsidRPr="004B24E4">
              <w:rPr>
                <w:rFonts w:ascii="仿宋" w:eastAsia="仿宋" w:hAnsi="仿宋" w:cs="宋体"/>
                <w:color w:val="444444"/>
                <w:kern w:val="0"/>
                <w:sz w:val="24"/>
                <w:szCs w:val="24"/>
              </w:rPr>
              <w:t>S237线、G310线桥梁预防性养护、改造工程设计服务项目二标段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C085E1" w14:textId="77777777" w:rsidR="00EF299D" w:rsidRDefault="0000000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  <w:t>磋商文件及答疑（若有）范围内的全部内容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DCE9FE" w14:textId="77777777" w:rsidR="00EF299D" w:rsidRDefault="00000000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  <w:t>符合国家、行业、地方政府现行有关法律法规及技术规范要求，满足采购人需求；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09ACA3" w14:textId="31C9A895" w:rsidR="00EF299D" w:rsidRDefault="00000000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  <w:t>合同签订之日起</w:t>
            </w:r>
            <w:r w:rsidR="005B1BA0">
              <w:rPr>
                <w:rFonts w:ascii="仿宋" w:eastAsia="仿宋" w:hAnsi="仿宋" w:cs="宋体"/>
                <w:color w:val="444444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  <w:t>0日历天。</w:t>
            </w:r>
          </w:p>
          <w:p w14:paraId="4430AA41" w14:textId="77777777" w:rsidR="00EF299D" w:rsidRDefault="00EF299D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004C91" w14:textId="77777777" w:rsidR="00EF299D" w:rsidRDefault="0000000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  <w:shd w:val="clear" w:color="auto" w:fill="FFFFFF"/>
              </w:rPr>
              <w:t>具体要求详见磋商文件</w:t>
            </w:r>
          </w:p>
        </w:tc>
      </w:tr>
    </w:tbl>
    <w:p w14:paraId="6C6247C1" w14:textId="77777777" w:rsidR="00EF299D" w:rsidRDefault="00EF299D">
      <w:pPr>
        <w:widowControl/>
        <w:shd w:val="clear" w:color="auto" w:fill="F9F9F9"/>
        <w:spacing w:line="480" w:lineRule="atLeast"/>
        <w:ind w:firstLine="480"/>
        <w:jc w:val="left"/>
        <w:rPr>
          <w:rFonts w:ascii="仿宋" w:eastAsia="仿宋" w:hAnsi="仿宋" w:cs="宋体"/>
          <w:b/>
          <w:bCs/>
          <w:color w:val="444444"/>
          <w:kern w:val="0"/>
          <w:sz w:val="24"/>
          <w:szCs w:val="24"/>
        </w:rPr>
      </w:pPr>
    </w:p>
    <w:p w14:paraId="1167B7FE" w14:textId="77777777" w:rsidR="00EF299D" w:rsidRDefault="00000000">
      <w:pPr>
        <w:widowControl/>
        <w:shd w:val="clear" w:color="auto" w:fill="F9F9F9"/>
        <w:spacing w:line="48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444444"/>
          <w:kern w:val="0"/>
          <w:sz w:val="24"/>
          <w:szCs w:val="24"/>
        </w:rPr>
        <w:t>四、评审专家名单</w:t>
      </w:r>
    </w:p>
    <w:p w14:paraId="530A4EEF" w14:textId="41B5E2F7" w:rsidR="00EF299D" w:rsidRDefault="00000000">
      <w:pPr>
        <w:widowControl/>
        <w:shd w:val="clear" w:color="auto" w:fill="F9F9F9"/>
        <w:spacing w:line="480" w:lineRule="atLeast"/>
        <w:ind w:firstLine="480"/>
        <w:jc w:val="left"/>
        <w:rPr>
          <w:rFonts w:ascii="仿宋" w:eastAsia="仿宋" w:hAnsi="仿宋" w:cs="宋体"/>
          <w:color w:val="444444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444444"/>
          <w:kern w:val="0"/>
          <w:sz w:val="24"/>
          <w:szCs w:val="24"/>
        </w:rPr>
        <w:t xml:space="preserve"> </w:t>
      </w:r>
      <w:r w:rsidR="005B1BA0" w:rsidRPr="005B1BA0">
        <w:rPr>
          <w:rFonts w:ascii="仿宋" w:eastAsia="仿宋" w:hAnsi="仿宋" w:cs="宋体" w:hint="eastAsia"/>
          <w:color w:val="444444"/>
          <w:kern w:val="0"/>
          <w:sz w:val="24"/>
          <w:szCs w:val="24"/>
        </w:rPr>
        <w:t>郑丽霞、</w:t>
      </w:r>
      <w:r w:rsidR="005B1BA0" w:rsidRPr="005B1BA0">
        <w:rPr>
          <w:rFonts w:ascii="仿宋" w:eastAsia="仿宋" w:hAnsi="仿宋" w:cs="宋体"/>
          <w:color w:val="444444"/>
          <w:kern w:val="0"/>
          <w:sz w:val="24"/>
          <w:szCs w:val="24"/>
        </w:rPr>
        <w:t xml:space="preserve"> 陈永红、 杨芳</w:t>
      </w:r>
      <w:r>
        <w:rPr>
          <w:rFonts w:ascii="仿宋" w:eastAsia="仿宋" w:hAnsi="仿宋" w:cs="宋体" w:hint="eastAsia"/>
          <w:color w:val="444444"/>
          <w:kern w:val="0"/>
          <w:sz w:val="24"/>
          <w:szCs w:val="24"/>
        </w:rPr>
        <w:t xml:space="preserve">  </w:t>
      </w:r>
    </w:p>
    <w:p w14:paraId="4D83017D" w14:textId="77777777" w:rsidR="00EF299D" w:rsidRDefault="00000000">
      <w:pPr>
        <w:widowControl/>
        <w:shd w:val="clear" w:color="auto" w:fill="F9F9F9"/>
        <w:spacing w:line="48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444444"/>
          <w:kern w:val="0"/>
          <w:sz w:val="24"/>
          <w:szCs w:val="24"/>
        </w:rPr>
        <w:t>五、代理服务收费标准及金额：</w:t>
      </w:r>
    </w:p>
    <w:p w14:paraId="35DCEA02" w14:textId="04115E8B" w:rsidR="00EF299D" w:rsidRDefault="00000000">
      <w:pPr>
        <w:widowControl/>
        <w:shd w:val="clear" w:color="auto" w:fill="F9F9F9"/>
        <w:spacing w:line="48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444444"/>
          <w:kern w:val="0"/>
          <w:sz w:val="24"/>
          <w:szCs w:val="24"/>
        </w:rPr>
        <w:t>收费标准：</w:t>
      </w:r>
      <w:r w:rsidR="005B1BA0" w:rsidRPr="005B1BA0">
        <w:rPr>
          <w:rFonts w:ascii="仿宋" w:eastAsia="仿宋" w:hAnsi="仿宋" w:cs="宋体" w:hint="eastAsia"/>
          <w:color w:val="444444"/>
          <w:kern w:val="0"/>
          <w:sz w:val="24"/>
          <w:szCs w:val="24"/>
        </w:rPr>
        <w:t>代理费用收取标准参照财政局</w:t>
      </w:r>
      <w:proofErr w:type="gramStart"/>
      <w:r w:rsidR="005B1BA0" w:rsidRPr="005B1BA0">
        <w:rPr>
          <w:rFonts w:ascii="仿宋" w:eastAsia="仿宋" w:hAnsi="仿宋" w:cs="宋体" w:hint="eastAsia"/>
          <w:color w:val="444444"/>
          <w:kern w:val="0"/>
          <w:sz w:val="24"/>
          <w:szCs w:val="24"/>
        </w:rPr>
        <w:t>洛财购</w:t>
      </w:r>
      <w:proofErr w:type="gramEnd"/>
      <w:r w:rsidR="005B1BA0" w:rsidRPr="005B1BA0">
        <w:rPr>
          <w:rFonts w:ascii="仿宋" w:eastAsia="仿宋" w:hAnsi="仿宋" w:cs="宋体" w:hint="eastAsia"/>
          <w:color w:val="444444"/>
          <w:kern w:val="0"/>
          <w:sz w:val="24"/>
          <w:szCs w:val="24"/>
        </w:rPr>
        <w:t>〔</w:t>
      </w:r>
      <w:r w:rsidR="005B1BA0" w:rsidRPr="005B1BA0">
        <w:rPr>
          <w:rFonts w:ascii="仿宋" w:eastAsia="仿宋" w:hAnsi="仿宋" w:cs="宋体"/>
          <w:color w:val="444444"/>
          <w:kern w:val="0"/>
          <w:sz w:val="24"/>
          <w:szCs w:val="24"/>
        </w:rPr>
        <w:t>2019〕3号文标准优惠10%，以现金或转账的方式向采购代理机构一次性支付。</w:t>
      </w:r>
    </w:p>
    <w:p w14:paraId="770A2125" w14:textId="77777777" w:rsidR="00EF299D" w:rsidRDefault="00000000">
      <w:pPr>
        <w:widowControl/>
        <w:shd w:val="clear" w:color="auto" w:fill="F9F9F9"/>
        <w:spacing w:line="48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444444"/>
          <w:kern w:val="0"/>
          <w:sz w:val="24"/>
          <w:szCs w:val="24"/>
        </w:rPr>
        <w:t>收费金额：5400.00元</w:t>
      </w:r>
    </w:p>
    <w:p w14:paraId="5AA68126" w14:textId="77777777" w:rsidR="00EF299D" w:rsidRDefault="00000000">
      <w:pPr>
        <w:widowControl/>
        <w:shd w:val="clear" w:color="auto" w:fill="F9F9F9"/>
        <w:spacing w:line="48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444444"/>
          <w:kern w:val="0"/>
          <w:sz w:val="24"/>
          <w:szCs w:val="24"/>
        </w:rPr>
        <w:t>六、成交公告发布的媒介及成交公告期限</w:t>
      </w:r>
    </w:p>
    <w:p w14:paraId="40B5809F" w14:textId="50E36960" w:rsidR="00EF299D" w:rsidRDefault="00000000">
      <w:pPr>
        <w:widowControl/>
        <w:shd w:val="clear" w:color="auto" w:fill="F9F9F9"/>
        <w:spacing w:line="48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444444"/>
          <w:kern w:val="0"/>
          <w:sz w:val="24"/>
          <w:szCs w:val="24"/>
        </w:rPr>
        <w:t>本次成交公告同时在</w:t>
      </w:r>
      <w:r w:rsidR="005B1BA0" w:rsidRPr="005B1BA0">
        <w:rPr>
          <w:rFonts w:ascii="仿宋" w:eastAsia="仿宋" w:hAnsi="仿宋" w:cs="宋体" w:hint="eastAsia"/>
          <w:color w:val="444444"/>
          <w:kern w:val="0"/>
          <w:sz w:val="24"/>
          <w:szCs w:val="24"/>
        </w:rPr>
        <w:t>《河南省电子招标投标公共服务平台》、《中国招标投标公共服务平台》、《洛阳市交通事业发展中心》</w:t>
      </w:r>
      <w:r>
        <w:rPr>
          <w:rFonts w:ascii="仿宋" w:eastAsia="仿宋" w:hAnsi="仿宋" w:cs="宋体" w:hint="eastAsia"/>
          <w:color w:val="444444"/>
          <w:kern w:val="0"/>
          <w:sz w:val="24"/>
          <w:szCs w:val="24"/>
        </w:rPr>
        <w:t>上发布。成交公告期限为1个工作日。</w:t>
      </w:r>
    </w:p>
    <w:p w14:paraId="0E142A3B" w14:textId="77777777" w:rsidR="00EF299D" w:rsidRDefault="00000000">
      <w:pPr>
        <w:widowControl/>
        <w:shd w:val="clear" w:color="auto" w:fill="F9F9F9"/>
        <w:spacing w:line="48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444444"/>
          <w:kern w:val="0"/>
          <w:sz w:val="24"/>
          <w:szCs w:val="24"/>
        </w:rPr>
        <w:t>七、其他补充事宜</w:t>
      </w:r>
    </w:p>
    <w:p w14:paraId="36A4E470" w14:textId="3F4E6888" w:rsidR="00EF299D" w:rsidRDefault="00000000">
      <w:pPr>
        <w:widowControl/>
        <w:shd w:val="clear" w:color="auto" w:fill="F9F9F9"/>
        <w:spacing w:line="480" w:lineRule="atLeast"/>
        <w:ind w:firstLine="480"/>
        <w:jc w:val="left"/>
        <w:rPr>
          <w:rFonts w:ascii="仿宋" w:eastAsia="仿宋" w:hAnsi="仿宋" w:cs="宋体"/>
          <w:color w:val="444444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444444"/>
          <w:kern w:val="0"/>
          <w:sz w:val="24"/>
          <w:szCs w:val="24"/>
        </w:rPr>
        <w:lastRenderedPageBreak/>
        <w:t>供应商对成交结果有异议的，应在</w:t>
      </w:r>
      <w:proofErr w:type="gramStart"/>
      <w:r>
        <w:rPr>
          <w:rFonts w:ascii="仿宋" w:eastAsia="仿宋" w:hAnsi="仿宋" w:cs="宋体" w:hint="eastAsia"/>
          <w:color w:val="444444"/>
          <w:kern w:val="0"/>
          <w:sz w:val="24"/>
          <w:szCs w:val="24"/>
        </w:rPr>
        <w:t>本成交</w:t>
      </w:r>
      <w:proofErr w:type="gramEnd"/>
      <w:r>
        <w:rPr>
          <w:rFonts w:ascii="仿宋" w:eastAsia="仿宋" w:hAnsi="仿宋" w:cs="宋体" w:hint="eastAsia"/>
          <w:color w:val="444444"/>
          <w:kern w:val="0"/>
          <w:sz w:val="24"/>
          <w:szCs w:val="24"/>
        </w:rPr>
        <w:t>公告发布之日后7个工作日内，由法定代表人或其授权代表携带本人身份证件（原件和复印件）以书面形式向采购代理机构一次性提交质疑函原件及相关证明材料(法人签字盖章并加盖单位公章)。逾期未提交或未按照要求提交的</w:t>
      </w:r>
      <w:proofErr w:type="gramStart"/>
      <w:r>
        <w:rPr>
          <w:rFonts w:ascii="仿宋" w:eastAsia="仿宋" w:hAnsi="仿宋" w:cs="宋体" w:hint="eastAsia"/>
          <w:color w:val="444444"/>
          <w:kern w:val="0"/>
          <w:sz w:val="24"/>
          <w:szCs w:val="24"/>
        </w:rPr>
        <w:t>质疑函将不予</w:t>
      </w:r>
      <w:proofErr w:type="gramEnd"/>
      <w:r>
        <w:rPr>
          <w:rFonts w:ascii="仿宋" w:eastAsia="仿宋" w:hAnsi="仿宋" w:cs="宋体" w:hint="eastAsia"/>
          <w:color w:val="444444"/>
          <w:kern w:val="0"/>
          <w:sz w:val="24"/>
          <w:szCs w:val="24"/>
        </w:rPr>
        <w:t>受理。</w:t>
      </w:r>
    </w:p>
    <w:p w14:paraId="19B6567C" w14:textId="77777777" w:rsidR="00EF299D" w:rsidRDefault="00000000">
      <w:pPr>
        <w:widowControl/>
        <w:shd w:val="clear" w:color="auto" w:fill="F9F9F9"/>
        <w:spacing w:line="48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444444"/>
          <w:kern w:val="0"/>
          <w:sz w:val="24"/>
          <w:szCs w:val="24"/>
        </w:rPr>
        <w:t>八、凡对本次公告内容提出询问，请按以下方式联系</w:t>
      </w:r>
    </w:p>
    <w:p w14:paraId="7D2DCD99" w14:textId="77777777" w:rsidR="005B1BA0" w:rsidRPr="005B1BA0" w:rsidRDefault="005B1BA0" w:rsidP="005B1BA0">
      <w:pPr>
        <w:widowControl/>
        <w:shd w:val="clear" w:color="auto" w:fill="F9F9F9"/>
        <w:spacing w:line="480" w:lineRule="atLeast"/>
        <w:ind w:firstLine="480"/>
        <w:jc w:val="left"/>
        <w:rPr>
          <w:rFonts w:ascii="仿宋" w:eastAsia="仿宋" w:hAnsi="仿宋" w:cs="宋体"/>
          <w:color w:val="444444"/>
          <w:kern w:val="0"/>
          <w:sz w:val="24"/>
          <w:szCs w:val="24"/>
        </w:rPr>
      </w:pPr>
      <w:r w:rsidRPr="005B1BA0">
        <w:rPr>
          <w:rFonts w:ascii="仿宋" w:eastAsia="仿宋" w:hAnsi="仿宋" w:cs="宋体"/>
          <w:color w:val="444444"/>
          <w:kern w:val="0"/>
          <w:sz w:val="24"/>
          <w:szCs w:val="24"/>
        </w:rPr>
        <w:t>1.采购人信息</w:t>
      </w:r>
    </w:p>
    <w:p w14:paraId="613574DF" w14:textId="77777777" w:rsidR="005B1BA0" w:rsidRPr="005B1BA0" w:rsidRDefault="005B1BA0" w:rsidP="005B1BA0">
      <w:pPr>
        <w:widowControl/>
        <w:shd w:val="clear" w:color="auto" w:fill="F9F9F9"/>
        <w:spacing w:line="480" w:lineRule="atLeast"/>
        <w:ind w:firstLine="480"/>
        <w:jc w:val="left"/>
        <w:rPr>
          <w:rFonts w:ascii="仿宋" w:eastAsia="仿宋" w:hAnsi="仿宋" w:cs="宋体"/>
          <w:color w:val="444444"/>
          <w:kern w:val="0"/>
          <w:sz w:val="24"/>
          <w:szCs w:val="24"/>
        </w:rPr>
      </w:pPr>
      <w:r w:rsidRPr="005B1BA0">
        <w:rPr>
          <w:rFonts w:ascii="仿宋" w:eastAsia="仿宋" w:hAnsi="仿宋" w:cs="宋体" w:hint="eastAsia"/>
          <w:color w:val="444444"/>
          <w:kern w:val="0"/>
          <w:sz w:val="24"/>
          <w:szCs w:val="24"/>
        </w:rPr>
        <w:t>名称：洛阳市交通事业发展中心</w:t>
      </w:r>
    </w:p>
    <w:p w14:paraId="5AD16674" w14:textId="77777777" w:rsidR="005B1BA0" w:rsidRPr="005B1BA0" w:rsidRDefault="005B1BA0" w:rsidP="005B1BA0">
      <w:pPr>
        <w:widowControl/>
        <w:shd w:val="clear" w:color="auto" w:fill="F9F9F9"/>
        <w:spacing w:line="480" w:lineRule="atLeast"/>
        <w:ind w:firstLine="480"/>
        <w:jc w:val="left"/>
        <w:rPr>
          <w:rFonts w:ascii="仿宋" w:eastAsia="仿宋" w:hAnsi="仿宋" w:cs="宋体"/>
          <w:color w:val="444444"/>
          <w:kern w:val="0"/>
          <w:sz w:val="24"/>
          <w:szCs w:val="24"/>
        </w:rPr>
      </w:pPr>
      <w:r w:rsidRPr="005B1BA0">
        <w:rPr>
          <w:rFonts w:ascii="仿宋" w:eastAsia="仿宋" w:hAnsi="仿宋" w:cs="宋体" w:hint="eastAsia"/>
          <w:color w:val="444444"/>
          <w:kern w:val="0"/>
          <w:sz w:val="24"/>
          <w:szCs w:val="24"/>
        </w:rPr>
        <w:t>地址：洛阳市涧西区南昌路</w:t>
      </w:r>
      <w:r w:rsidRPr="005B1BA0">
        <w:rPr>
          <w:rFonts w:ascii="仿宋" w:eastAsia="仿宋" w:hAnsi="仿宋" w:cs="宋体"/>
          <w:color w:val="444444"/>
          <w:kern w:val="0"/>
          <w:sz w:val="24"/>
          <w:szCs w:val="24"/>
        </w:rPr>
        <w:t xml:space="preserve"> 172 号</w:t>
      </w:r>
    </w:p>
    <w:p w14:paraId="2E544902" w14:textId="77777777" w:rsidR="005B1BA0" w:rsidRPr="005B1BA0" w:rsidRDefault="005B1BA0" w:rsidP="005B1BA0">
      <w:pPr>
        <w:widowControl/>
        <w:shd w:val="clear" w:color="auto" w:fill="F9F9F9"/>
        <w:spacing w:line="480" w:lineRule="atLeast"/>
        <w:ind w:firstLine="480"/>
        <w:jc w:val="left"/>
        <w:rPr>
          <w:rFonts w:ascii="仿宋" w:eastAsia="仿宋" w:hAnsi="仿宋" w:cs="宋体"/>
          <w:color w:val="444444"/>
          <w:kern w:val="0"/>
          <w:sz w:val="24"/>
          <w:szCs w:val="24"/>
        </w:rPr>
      </w:pPr>
      <w:r w:rsidRPr="005B1BA0">
        <w:rPr>
          <w:rFonts w:ascii="仿宋" w:eastAsia="仿宋" w:hAnsi="仿宋" w:cs="宋体" w:hint="eastAsia"/>
          <w:color w:val="444444"/>
          <w:kern w:val="0"/>
          <w:sz w:val="24"/>
          <w:szCs w:val="24"/>
        </w:rPr>
        <w:t>联系人：孙先生</w:t>
      </w:r>
    </w:p>
    <w:p w14:paraId="72819589" w14:textId="77777777" w:rsidR="005B1BA0" w:rsidRPr="005B1BA0" w:rsidRDefault="005B1BA0" w:rsidP="005B1BA0">
      <w:pPr>
        <w:widowControl/>
        <w:shd w:val="clear" w:color="auto" w:fill="F9F9F9"/>
        <w:spacing w:line="480" w:lineRule="atLeast"/>
        <w:ind w:firstLine="480"/>
        <w:jc w:val="left"/>
        <w:rPr>
          <w:rFonts w:ascii="仿宋" w:eastAsia="仿宋" w:hAnsi="仿宋" w:cs="宋体"/>
          <w:color w:val="444444"/>
          <w:kern w:val="0"/>
          <w:sz w:val="24"/>
          <w:szCs w:val="24"/>
        </w:rPr>
      </w:pPr>
      <w:r w:rsidRPr="005B1BA0">
        <w:rPr>
          <w:rFonts w:ascii="仿宋" w:eastAsia="仿宋" w:hAnsi="仿宋" w:cs="宋体" w:hint="eastAsia"/>
          <w:color w:val="444444"/>
          <w:kern w:val="0"/>
          <w:sz w:val="24"/>
          <w:szCs w:val="24"/>
        </w:rPr>
        <w:t>联系方式：</w:t>
      </w:r>
      <w:r w:rsidRPr="005B1BA0">
        <w:rPr>
          <w:rFonts w:ascii="仿宋" w:eastAsia="仿宋" w:hAnsi="仿宋" w:cs="宋体"/>
          <w:color w:val="444444"/>
          <w:kern w:val="0"/>
          <w:sz w:val="24"/>
          <w:szCs w:val="24"/>
        </w:rPr>
        <w:t>0379-60665976</w:t>
      </w:r>
    </w:p>
    <w:p w14:paraId="7052915E" w14:textId="77777777" w:rsidR="005B1BA0" w:rsidRPr="005B1BA0" w:rsidRDefault="005B1BA0" w:rsidP="005B1BA0">
      <w:pPr>
        <w:widowControl/>
        <w:shd w:val="clear" w:color="auto" w:fill="F9F9F9"/>
        <w:spacing w:line="480" w:lineRule="atLeast"/>
        <w:ind w:firstLine="480"/>
        <w:jc w:val="left"/>
        <w:rPr>
          <w:rFonts w:ascii="仿宋" w:eastAsia="仿宋" w:hAnsi="仿宋" w:cs="宋体"/>
          <w:color w:val="444444"/>
          <w:kern w:val="0"/>
          <w:sz w:val="24"/>
          <w:szCs w:val="24"/>
        </w:rPr>
      </w:pPr>
      <w:r w:rsidRPr="005B1BA0">
        <w:rPr>
          <w:rFonts w:ascii="仿宋" w:eastAsia="仿宋" w:hAnsi="仿宋" w:cs="宋体"/>
          <w:color w:val="444444"/>
          <w:kern w:val="0"/>
          <w:sz w:val="24"/>
          <w:szCs w:val="24"/>
        </w:rPr>
        <w:t>2.采购代理机构信息（如有）</w:t>
      </w:r>
    </w:p>
    <w:p w14:paraId="2A9FB2DE" w14:textId="77777777" w:rsidR="005B1BA0" w:rsidRPr="005B1BA0" w:rsidRDefault="005B1BA0" w:rsidP="005B1BA0">
      <w:pPr>
        <w:widowControl/>
        <w:shd w:val="clear" w:color="auto" w:fill="F9F9F9"/>
        <w:spacing w:line="480" w:lineRule="atLeast"/>
        <w:ind w:firstLine="480"/>
        <w:jc w:val="left"/>
        <w:rPr>
          <w:rFonts w:ascii="仿宋" w:eastAsia="仿宋" w:hAnsi="仿宋" w:cs="宋体"/>
          <w:color w:val="444444"/>
          <w:kern w:val="0"/>
          <w:sz w:val="24"/>
          <w:szCs w:val="24"/>
        </w:rPr>
      </w:pPr>
      <w:r w:rsidRPr="005B1BA0">
        <w:rPr>
          <w:rFonts w:ascii="仿宋" w:eastAsia="仿宋" w:hAnsi="仿宋" w:cs="宋体" w:hint="eastAsia"/>
          <w:color w:val="444444"/>
          <w:kern w:val="0"/>
          <w:sz w:val="24"/>
          <w:szCs w:val="24"/>
        </w:rPr>
        <w:t>名称：中陆项目管理有限公司</w:t>
      </w:r>
    </w:p>
    <w:p w14:paraId="4B9DC1E5" w14:textId="77777777" w:rsidR="005B1BA0" w:rsidRPr="005B1BA0" w:rsidRDefault="005B1BA0" w:rsidP="005B1BA0">
      <w:pPr>
        <w:widowControl/>
        <w:shd w:val="clear" w:color="auto" w:fill="F9F9F9"/>
        <w:spacing w:line="480" w:lineRule="atLeast"/>
        <w:ind w:firstLine="480"/>
        <w:jc w:val="left"/>
        <w:rPr>
          <w:rFonts w:ascii="仿宋" w:eastAsia="仿宋" w:hAnsi="仿宋" w:cs="宋体"/>
          <w:color w:val="444444"/>
          <w:kern w:val="0"/>
          <w:sz w:val="24"/>
          <w:szCs w:val="24"/>
        </w:rPr>
      </w:pPr>
      <w:r w:rsidRPr="005B1BA0">
        <w:rPr>
          <w:rFonts w:ascii="仿宋" w:eastAsia="仿宋" w:hAnsi="仿宋" w:cs="宋体" w:hint="eastAsia"/>
          <w:color w:val="444444"/>
          <w:kern w:val="0"/>
          <w:sz w:val="24"/>
          <w:szCs w:val="24"/>
        </w:rPr>
        <w:t>地址：洛阳市</w:t>
      </w:r>
      <w:proofErr w:type="gramStart"/>
      <w:r w:rsidRPr="005B1BA0">
        <w:rPr>
          <w:rFonts w:ascii="仿宋" w:eastAsia="仿宋" w:hAnsi="仿宋" w:cs="宋体" w:hint="eastAsia"/>
          <w:color w:val="444444"/>
          <w:kern w:val="0"/>
          <w:sz w:val="24"/>
          <w:szCs w:val="24"/>
        </w:rPr>
        <w:t>洛</w:t>
      </w:r>
      <w:proofErr w:type="gramEnd"/>
      <w:r w:rsidRPr="005B1BA0">
        <w:rPr>
          <w:rFonts w:ascii="仿宋" w:eastAsia="仿宋" w:hAnsi="仿宋" w:cs="宋体" w:hint="eastAsia"/>
          <w:color w:val="444444"/>
          <w:kern w:val="0"/>
          <w:sz w:val="24"/>
          <w:szCs w:val="24"/>
        </w:rPr>
        <w:t>龙区盛唐至尊</w:t>
      </w:r>
      <w:r w:rsidRPr="005B1BA0">
        <w:rPr>
          <w:rFonts w:ascii="仿宋" w:eastAsia="仿宋" w:hAnsi="仿宋" w:cs="宋体"/>
          <w:color w:val="444444"/>
          <w:kern w:val="0"/>
          <w:sz w:val="24"/>
          <w:szCs w:val="24"/>
        </w:rPr>
        <w:t>20号楼1单元1403室</w:t>
      </w:r>
    </w:p>
    <w:p w14:paraId="7E244076" w14:textId="77777777" w:rsidR="005B1BA0" w:rsidRPr="005B1BA0" w:rsidRDefault="005B1BA0" w:rsidP="005B1BA0">
      <w:pPr>
        <w:widowControl/>
        <w:shd w:val="clear" w:color="auto" w:fill="F9F9F9"/>
        <w:spacing w:line="480" w:lineRule="atLeast"/>
        <w:ind w:firstLine="480"/>
        <w:jc w:val="left"/>
        <w:rPr>
          <w:rFonts w:ascii="仿宋" w:eastAsia="仿宋" w:hAnsi="仿宋" w:cs="宋体"/>
          <w:color w:val="444444"/>
          <w:kern w:val="0"/>
          <w:sz w:val="24"/>
          <w:szCs w:val="24"/>
        </w:rPr>
      </w:pPr>
      <w:r w:rsidRPr="005B1BA0">
        <w:rPr>
          <w:rFonts w:ascii="仿宋" w:eastAsia="仿宋" w:hAnsi="仿宋" w:cs="宋体" w:hint="eastAsia"/>
          <w:color w:val="444444"/>
          <w:kern w:val="0"/>
          <w:sz w:val="24"/>
          <w:szCs w:val="24"/>
        </w:rPr>
        <w:t>联系人：杨女士</w:t>
      </w:r>
    </w:p>
    <w:p w14:paraId="4FC9D9A4" w14:textId="77777777" w:rsidR="005B1BA0" w:rsidRPr="005B1BA0" w:rsidRDefault="005B1BA0" w:rsidP="005B1BA0">
      <w:pPr>
        <w:widowControl/>
        <w:shd w:val="clear" w:color="auto" w:fill="F9F9F9"/>
        <w:spacing w:line="480" w:lineRule="atLeast"/>
        <w:ind w:firstLine="480"/>
        <w:jc w:val="left"/>
        <w:rPr>
          <w:rFonts w:ascii="仿宋" w:eastAsia="仿宋" w:hAnsi="仿宋" w:cs="宋体"/>
          <w:color w:val="444444"/>
          <w:kern w:val="0"/>
          <w:sz w:val="24"/>
          <w:szCs w:val="24"/>
        </w:rPr>
      </w:pPr>
      <w:r w:rsidRPr="005B1BA0">
        <w:rPr>
          <w:rFonts w:ascii="仿宋" w:eastAsia="仿宋" w:hAnsi="仿宋" w:cs="宋体" w:hint="eastAsia"/>
          <w:color w:val="444444"/>
          <w:kern w:val="0"/>
          <w:sz w:val="24"/>
          <w:szCs w:val="24"/>
        </w:rPr>
        <w:t>联系方式：</w:t>
      </w:r>
      <w:r w:rsidRPr="005B1BA0">
        <w:rPr>
          <w:rFonts w:ascii="仿宋" w:eastAsia="仿宋" w:hAnsi="仿宋" w:cs="宋体"/>
          <w:color w:val="444444"/>
          <w:kern w:val="0"/>
          <w:sz w:val="24"/>
          <w:szCs w:val="24"/>
        </w:rPr>
        <w:t>0379-60662005</w:t>
      </w:r>
    </w:p>
    <w:p w14:paraId="0DAF3C47" w14:textId="77777777" w:rsidR="005B1BA0" w:rsidRPr="005B1BA0" w:rsidRDefault="005B1BA0" w:rsidP="005B1BA0">
      <w:pPr>
        <w:widowControl/>
        <w:shd w:val="clear" w:color="auto" w:fill="F9F9F9"/>
        <w:spacing w:line="480" w:lineRule="atLeast"/>
        <w:ind w:firstLine="480"/>
        <w:jc w:val="left"/>
        <w:rPr>
          <w:rFonts w:ascii="仿宋" w:eastAsia="仿宋" w:hAnsi="仿宋" w:cs="宋体"/>
          <w:color w:val="444444"/>
          <w:kern w:val="0"/>
          <w:sz w:val="24"/>
          <w:szCs w:val="24"/>
        </w:rPr>
      </w:pPr>
      <w:r w:rsidRPr="005B1BA0">
        <w:rPr>
          <w:rFonts w:ascii="仿宋" w:eastAsia="仿宋" w:hAnsi="仿宋" w:cs="宋体"/>
          <w:color w:val="444444"/>
          <w:kern w:val="0"/>
          <w:sz w:val="24"/>
          <w:szCs w:val="24"/>
        </w:rPr>
        <w:t>3.监督部门：洛阳市交通运输局</w:t>
      </w:r>
    </w:p>
    <w:p w14:paraId="16A81F27" w14:textId="77777777" w:rsidR="005B1BA0" w:rsidRPr="005B1BA0" w:rsidRDefault="005B1BA0" w:rsidP="005B1BA0">
      <w:pPr>
        <w:widowControl/>
        <w:shd w:val="clear" w:color="auto" w:fill="F9F9F9"/>
        <w:spacing w:line="480" w:lineRule="atLeast"/>
        <w:ind w:firstLine="480"/>
        <w:jc w:val="left"/>
        <w:rPr>
          <w:rFonts w:ascii="仿宋" w:eastAsia="仿宋" w:hAnsi="仿宋" w:cs="宋体"/>
          <w:color w:val="444444"/>
          <w:kern w:val="0"/>
          <w:sz w:val="24"/>
          <w:szCs w:val="24"/>
        </w:rPr>
      </w:pPr>
      <w:r w:rsidRPr="005B1BA0">
        <w:rPr>
          <w:rFonts w:ascii="仿宋" w:eastAsia="仿宋" w:hAnsi="仿宋" w:cs="宋体" w:hint="eastAsia"/>
          <w:color w:val="444444"/>
          <w:kern w:val="0"/>
          <w:sz w:val="24"/>
          <w:szCs w:val="24"/>
        </w:rPr>
        <w:t>监管部门联系人：姬先生</w:t>
      </w:r>
    </w:p>
    <w:p w14:paraId="3D3A3439" w14:textId="4ABFC6DA" w:rsidR="00EF299D" w:rsidRDefault="005B1BA0" w:rsidP="005B1BA0">
      <w:pPr>
        <w:widowControl/>
        <w:shd w:val="clear" w:color="auto" w:fill="F9F9F9"/>
        <w:spacing w:line="480" w:lineRule="atLeast"/>
        <w:ind w:firstLine="480"/>
        <w:jc w:val="left"/>
      </w:pPr>
      <w:r w:rsidRPr="005B1BA0">
        <w:rPr>
          <w:rFonts w:ascii="仿宋" w:eastAsia="仿宋" w:hAnsi="仿宋" w:cs="宋体" w:hint="eastAsia"/>
          <w:color w:val="444444"/>
          <w:kern w:val="0"/>
          <w:sz w:val="24"/>
          <w:szCs w:val="24"/>
        </w:rPr>
        <w:t>监管部门联系方式：</w:t>
      </w:r>
      <w:r w:rsidRPr="005B1BA0">
        <w:rPr>
          <w:rFonts w:ascii="仿宋" w:eastAsia="仿宋" w:hAnsi="仿宋" w:cs="宋体"/>
          <w:color w:val="444444"/>
          <w:kern w:val="0"/>
          <w:sz w:val="24"/>
          <w:szCs w:val="24"/>
        </w:rPr>
        <w:t>0379-63218170</w:t>
      </w:r>
    </w:p>
    <w:sectPr w:rsidR="00EF299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NiZDQ4ZDQ4NDc0NzM2OTE5NTExY2YzMjNkMTI3OGEifQ=="/>
  </w:docVars>
  <w:rsids>
    <w:rsidRoot w:val="00A603A9"/>
    <w:rsid w:val="00062229"/>
    <w:rsid w:val="004B24E4"/>
    <w:rsid w:val="004F2E35"/>
    <w:rsid w:val="005B1BA0"/>
    <w:rsid w:val="00680EEC"/>
    <w:rsid w:val="00A603A9"/>
    <w:rsid w:val="00AC4CF3"/>
    <w:rsid w:val="00B0148B"/>
    <w:rsid w:val="00C64729"/>
    <w:rsid w:val="00EF299D"/>
    <w:rsid w:val="172F064F"/>
    <w:rsid w:val="20C474E5"/>
    <w:rsid w:val="25965D3D"/>
    <w:rsid w:val="262C1943"/>
    <w:rsid w:val="26591245"/>
    <w:rsid w:val="27193F3D"/>
    <w:rsid w:val="39901953"/>
    <w:rsid w:val="440F6F8F"/>
    <w:rsid w:val="48CA7928"/>
    <w:rsid w:val="4AF97731"/>
    <w:rsid w:val="5285403C"/>
    <w:rsid w:val="56A9795F"/>
    <w:rsid w:val="58B73A25"/>
    <w:rsid w:val="5EE017FC"/>
    <w:rsid w:val="640E2967"/>
    <w:rsid w:val="673821D5"/>
    <w:rsid w:val="71CA4371"/>
    <w:rsid w:val="7D046B87"/>
    <w:rsid w:val="7ED0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F7C58"/>
  <w15:docId w15:val="{276CBBB3-6701-437E-BF8D-0D98FB9C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Default"/>
    <w:uiPriority w:val="1"/>
    <w:qFormat/>
    <w:rPr>
      <w:sz w:val="24"/>
      <w:szCs w:val="24"/>
    </w:rPr>
  </w:style>
  <w:style w:type="paragraph" w:customStyle="1" w:styleId="Default">
    <w:name w:val="Default"/>
    <w:next w:val="a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1"/>
    <w:uiPriority w:val="22"/>
    <w:qFormat/>
    <w:rPr>
      <w:b/>
      <w:bCs/>
    </w:rPr>
  </w:style>
  <w:style w:type="paragraph" w:customStyle="1" w:styleId="a6">
    <w:name w:val="*正文"/>
    <w:basedOn w:val="a"/>
    <w:next w:val="a"/>
    <w:qFormat/>
    <w:pPr>
      <w:widowControl/>
      <w:ind w:firstLine="482"/>
    </w:pPr>
    <w:rPr>
      <w:rFonts w:ascii="微软雅黑" w:eastAsia="微软雅黑" w:hAnsi="微软雅黑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祁 先亚</dc:creator>
  <cp:lastModifiedBy>祁先亚</cp:lastModifiedBy>
  <cp:revision>4</cp:revision>
  <dcterms:created xsi:type="dcterms:W3CDTF">2022-10-14T00:20:00Z</dcterms:created>
  <dcterms:modified xsi:type="dcterms:W3CDTF">2022-12-14T10:44:00Z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638EB3B9BBC94963ADB4C92918BAA9F6</vt:lpwstr>
  </property>
</Properties>
</file>